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ED74F" w14:textId="77777777" w:rsidR="004668E9" w:rsidRDefault="006E30A1" w:rsidP="0024127E">
      <w:pPr>
        <w:ind w:left="2160" w:firstLine="720"/>
        <w:jc w:val="right"/>
        <w:rPr>
          <w:rFonts w:ascii="Calibri" w:hAnsi="Calibri" w:cs="Calibri"/>
          <w:sz w:val="22"/>
          <w:szCs w:val="22"/>
        </w:rPr>
      </w:pPr>
      <w:r>
        <w:rPr>
          <w:rFonts w:ascii="Calibri" w:hAnsi="Calibri" w:cs="Calibri"/>
          <w:noProof/>
          <w:sz w:val="22"/>
          <w:szCs w:val="22"/>
          <w:lang w:eastAsia="en-GB"/>
        </w:rPr>
        <w:drawing>
          <wp:inline distT="0" distB="0" distL="0" distR="0" wp14:anchorId="61BFA1AA" wp14:editId="0FA9E9DA">
            <wp:extent cx="1714500" cy="733425"/>
            <wp:effectExtent l="0" t="0" r="0" b="9525"/>
            <wp:docPr id="1"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inline>
        </w:drawing>
      </w:r>
    </w:p>
    <w:p w14:paraId="4586E517" w14:textId="77777777" w:rsidR="004668E9" w:rsidRDefault="004668E9">
      <w:pPr>
        <w:rPr>
          <w:rFonts w:ascii="Calibri" w:hAnsi="Calibri"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3361"/>
      </w:tblGrid>
      <w:tr w:rsidR="004668E9" w14:paraId="19C3E131" w14:textId="77777777">
        <w:trPr>
          <w:jc w:val="center"/>
        </w:trPr>
        <w:tc>
          <w:tcPr>
            <w:tcW w:w="5495" w:type="dxa"/>
            <w:shd w:val="clear" w:color="auto" w:fill="CCCC33"/>
          </w:tcPr>
          <w:p w14:paraId="630F72B4" w14:textId="77777777" w:rsidR="004668E9" w:rsidRDefault="004668E9">
            <w:pPr>
              <w:rPr>
                <w:rFonts w:ascii="Calibri" w:hAnsi="Calibri" w:cs="Calibri"/>
                <w:b/>
                <w:bCs/>
                <w:sz w:val="22"/>
                <w:szCs w:val="22"/>
              </w:rPr>
            </w:pPr>
            <w:r>
              <w:rPr>
                <w:rFonts w:ascii="Calibri" w:hAnsi="Calibri" w:cs="Calibri"/>
                <w:b/>
                <w:bCs/>
                <w:sz w:val="22"/>
                <w:szCs w:val="22"/>
              </w:rPr>
              <w:t>JOB DESCRIPTION</w:t>
            </w:r>
          </w:p>
        </w:tc>
        <w:tc>
          <w:tcPr>
            <w:tcW w:w="3361" w:type="dxa"/>
            <w:shd w:val="clear" w:color="auto" w:fill="CCCC33"/>
          </w:tcPr>
          <w:p w14:paraId="62B04AF1" w14:textId="77777777" w:rsidR="004668E9" w:rsidRDefault="004668E9">
            <w:pPr>
              <w:rPr>
                <w:rFonts w:ascii="Calibri" w:hAnsi="Calibri" w:cs="Calibri"/>
                <w:b/>
                <w:bCs/>
                <w:sz w:val="22"/>
                <w:szCs w:val="22"/>
              </w:rPr>
            </w:pPr>
            <w:r>
              <w:rPr>
                <w:rFonts w:ascii="Calibri" w:hAnsi="Calibri" w:cs="Calibri"/>
                <w:b/>
                <w:bCs/>
                <w:sz w:val="22"/>
                <w:szCs w:val="22"/>
              </w:rPr>
              <w:t>FLEXIBLE SUPPORT WORKER</w:t>
            </w:r>
          </w:p>
          <w:p w14:paraId="2037DA71" w14:textId="77777777" w:rsidR="004668E9" w:rsidRDefault="004668E9">
            <w:pPr>
              <w:rPr>
                <w:rFonts w:ascii="Calibri" w:hAnsi="Calibri" w:cs="Calibri"/>
                <w:b/>
                <w:bCs/>
                <w:sz w:val="22"/>
                <w:szCs w:val="22"/>
                <w:u w:val="single"/>
              </w:rPr>
            </w:pPr>
          </w:p>
        </w:tc>
      </w:tr>
    </w:tbl>
    <w:p w14:paraId="0AA2DADD" w14:textId="77777777" w:rsidR="004668E9" w:rsidRDefault="004668E9">
      <w:pPr>
        <w:rPr>
          <w:rFonts w:ascii="Calibri" w:hAnsi="Calibri" w:cs="Calibri"/>
          <w:b/>
          <w:bCs/>
          <w:sz w:val="22"/>
          <w:szCs w:val="22"/>
          <w:u w:val="single"/>
        </w:rPr>
      </w:pPr>
    </w:p>
    <w:p w14:paraId="24B2FD65" w14:textId="77777777" w:rsidR="004668E9" w:rsidRDefault="004668E9">
      <w:pPr>
        <w:rPr>
          <w:rFonts w:ascii="Calibri" w:hAnsi="Calibri" w:cs="Calibri"/>
          <w:b/>
          <w:bCs/>
          <w:sz w:val="22"/>
          <w:szCs w:val="22"/>
          <w:u w:val="single"/>
        </w:rPr>
      </w:pPr>
    </w:p>
    <w:p w14:paraId="01AFCC82" w14:textId="77777777" w:rsidR="004668E9" w:rsidRDefault="004668E9">
      <w:pPr>
        <w:rPr>
          <w:rFonts w:ascii="Calibri" w:hAnsi="Calibri" w:cs="Calibri"/>
          <w:b/>
          <w:bCs/>
          <w:sz w:val="22"/>
          <w:szCs w:val="22"/>
        </w:rPr>
      </w:pPr>
      <w:r>
        <w:rPr>
          <w:rFonts w:ascii="Calibri" w:hAnsi="Calibri" w:cs="Calibri"/>
          <w:b/>
          <w:bCs/>
          <w:sz w:val="22"/>
          <w:szCs w:val="22"/>
        </w:rPr>
        <w:t>1.</w:t>
      </w:r>
      <w:r>
        <w:rPr>
          <w:rFonts w:ascii="Calibri" w:hAnsi="Calibri" w:cs="Calibri"/>
          <w:b/>
          <w:bCs/>
          <w:sz w:val="22"/>
          <w:szCs w:val="22"/>
        </w:rPr>
        <w:tab/>
        <w:t xml:space="preserve">Post Details </w:t>
      </w:r>
    </w:p>
    <w:p w14:paraId="50454F46" w14:textId="77777777" w:rsidR="004668E9" w:rsidRDefault="004668E9">
      <w:pPr>
        <w:rPr>
          <w:rFonts w:ascii="Calibri" w:hAnsi="Calibri" w:cs="Calibri"/>
          <w:sz w:val="22"/>
          <w:szCs w:val="22"/>
        </w:rPr>
      </w:pPr>
    </w:p>
    <w:p w14:paraId="0DFF052E" w14:textId="77777777" w:rsidR="004668E9" w:rsidRDefault="004668E9">
      <w:pPr>
        <w:rPr>
          <w:rFonts w:ascii="Calibri" w:hAnsi="Calibri" w:cs="Calibri"/>
          <w:sz w:val="22"/>
          <w:szCs w:val="22"/>
        </w:rPr>
      </w:pPr>
      <w:r>
        <w:rPr>
          <w:rFonts w:ascii="Calibri" w:hAnsi="Calibri" w:cs="Calibri"/>
          <w:sz w:val="22"/>
          <w:szCs w:val="22"/>
        </w:rPr>
        <w:tab/>
        <w:t>Post Title: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Flexible Support Worker</w:t>
      </w:r>
    </w:p>
    <w:p w14:paraId="0B766A8A" w14:textId="77777777" w:rsidR="004668E9" w:rsidRDefault="004668E9">
      <w:pPr>
        <w:ind w:left="3600" w:hanging="2880"/>
        <w:rPr>
          <w:rFonts w:ascii="Calibri" w:hAnsi="Calibri" w:cs="Calibri"/>
          <w:sz w:val="22"/>
          <w:szCs w:val="22"/>
        </w:rPr>
      </w:pPr>
      <w:r>
        <w:rPr>
          <w:rFonts w:ascii="Calibri" w:hAnsi="Calibri" w:cs="Calibri"/>
          <w:sz w:val="22"/>
          <w:szCs w:val="22"/>
        </w:rPr>
        <w:t>Location:</w:t>
      </w:r>
      <w:r>
        <w:rPr>
          <w:rFonts w:ascii="Calibri" w:hAnsi="Calibri" w:cs="Calibri"/>
          <w:sz w:val="22"/>
          <w:szCs w:val="22"/>
        </w:rPr>
        <w:tab/>
        <w:t>Various locations across Bridge services</w:t>
      </w:r>
    </w:p>
    <w:p w14:paraId="58E1E5C8" w14:textId="174A7417" w:rsidR="004668E9" w:rsidRDefault="004668E9">
      <w:pPr>
        <w:ind w:left="720" w:hanging="720"/>
        <w:rPr>
          <w:rFonts w:ascii="Calibri" w:hAnsi="Calibri" w:cs="Calibri"/>
          <w:sz w:val="22"/>
          <w:szCs w:val="22"/>
        </w:rPr>
      </w:pPr>
      <w:r>
        <w:rPr>
          <w:rFonts w:ascii="Calibri" w:hAnsi="Calibri" w:cs="Calibri"/>
          <w:sz w:val="22"/>
          <w:szCs w:val="22"/>
        </w:rPr>
        <w:tab/>
        <w:t>Salary Scale/Grade:</w:t>
      </w:r>
      <w:r>
        <w:rPr>
          <w:rFonts w:ascii="Calibri" w:hAnsi="Calibri" w:cs="Calibri"/>
          <w:sz w:val="22"/>
          <w:szCs w:val="22"/>
        </w:rPr>
        <w:tab/>
      </w:r>
      <w:r>
        <w:rPr>
          <w:rFonts w:ascii="Calibri" w:hAnsi="Calibri" w:cs="Calibri"/>
          <w:sz w:val="22"/>
          <w:szCs w:val="22"/>
        </w:rPr>
        <w:tab/>
      </w:r>
    </w:p>
    <w:p w14:paraId="6D390597" w14:textId="77777777" w:rsidR="004668E9" w:rsidRDefault="004668E9">
      <w:pPr>
        <w:ind w:left="3600" w:hanging="2880"/>
        <w:rPr>
          <w:rFonts w:ascii="Calibri" w:hAnsi="Calibri" w:cs="Calibri"/>
          <w:sz w:val="22"/>
          <w:szCs w:val="22"/>
        </w:rPr>
      </w:pPr>
      <w:r>
        <w:rPr>
          <w:rFonts w:ascii="Calibri" w:hAnsi="Calibri" w:cs="Calibri"/>
          <w:sz w:val="22"/>
          <w:szCs w:val="22"/>
        </w:rPr>
        <w:t>Line Manager:</w:t>
      </w:r>
      <w:r>
        <w:rPr>
          <w:rFonts w:ascii="Calibri" w:hAnsi="Calibri" w:cs="Calibri"/>
          <w:sz w:val="22"/>
          <w:szCs w:val="22"/>
        </w:rPr>
        <w:tab/>
        <w:t>Service Manager</w:t>
      </w:r>
    </w:p>
    <w:p w14:paraId="3F986D30" w14:textId="77777777" w:rsidR="004668E9" w:rsidRDefault="004668E9">
      <w:pPr>
        <w:rPr>
          <w:rFonts w:ascii="Calibri" w:hAnsi="Calibri" w:cs="Calibri"/>
          <w:sz w:val="22"/>
          <w:szCs w:val="22"/>
        </w:rPr>
      </w:pPr>
    </w:p>
    <w:p w14:paraId="55A1A3AD" w14:textId="77777777" w:rsidR="004668E9" w:rsidRDefault="004668E9">
      <w:pPr>
        <w:jc w:val="both"/>
        <w:rPr>
          <w:rFonts w:ascii="Calibri" w:hAnsi="Calibri" w:cs="Calibri"/>
          <w:b/>
          <w:bCs/>
          <w:sz w:val="22"/>
          <w:szCs w:val="22"/>
        </w:rPr>
      </w:pPr>
      <w:r>
        <w:rPr>
          <w:rFonts w:ascii="Calibri" w:hAnsi="Calibri" w:cs="Calibri"/>
          <w:b/>
          <w:bCs/>
          <w:sz w:val="22"/>
          <w:szCs w:val="22"/>
        </w:rPr>
        <w:t>2.</w:t>
      </w:r>
      <w:r>
        <w:rPr>
          <w:rFonts w:ascii="Calibri" w:hAnsi="Calibri" w:cs="Calibri"/>
          <w:b/>
          <w:bCs/>
          <w:sz w:val="22"/>
          <w:szCs w:val="22"/>
        </w:rPr>
        <w:tab/>
        <w:t xml:space="preserve">Job Summary </w:t>
      </w:r>
    </w:p>
    <w:p w14:paraId="35110A80" w14:textId="77777777" w:rsidR="004668E9" w:rsidRDefault="004668E9">
      <w:pPr>
        <w:jc w:val="both"/>
        <w:rPr>
          <w:rFonts w:ascii="Calibri" w:hAnsi="Calibri" w:cs="Calibri"/>
          <w:sz w:val="22"/>
          <w:szCs w:val="22"/>
        </w:rPr>
      </w:pPr>
    </w:p>
    <w:p w14:paraId="69CCA47E" w14:textId="77777777" w:rsidR="004668E9" w:rsidRDefault="004668E9">
      <w:pPr>
        <w:pStyle w:val="DefaultText"/>
        <w:jc w:val="both"/>
        <w:rPr>
          <w:rFonts w:ascii="Calibri" w:hAnsi="Calibri" w:cs="Calibri"/>
          <w:sz w:val="22"/>
          <w:szCs w:val="22"/>
        </w:rPr>
      </w:pPr>
      <w:r>
        <w:rPr>
          <w:rFonts w:ascii="Calibri" w:hAnsi="Calibri" w:cs="Calibri"/>
          <w:sz w:val="22"/>
          <w:szCs w:val="22"/>
        </w:rPr>
        <w:t xml:space="preserve">Therapeutic optimism is at the heart of our work.  Bridge believes that all clients with mental health problems can achieve and make positive changes to their lives as they move along their pathway of recovery. </w:t>
      </w:r>
    </w:p>
    <w:p w14:paraId="6ACF675D" w14:textId="77777777" w:rsidR="004668E9" w:rsidRDefault="004668E9">
      <w:pPr>
        <w:pStyle w:val="DefaultText"/>
        <w:jc w:val="both"/>
        <w:rPr>
          <w:rFonts w:ascii="Calibri" w:hAnsi="Calibri" w:cs="Calibri"/>
          <w:sz w:val="22"/>
          <w:szCs w:val="22"/>
          <w:lang w:val="en-GB"/>
        </w:rPr>
      </w:pPr>
    </w:p>
    <w:p w14:paraId="477BA45B" w14:textId="171F0C35" w:rsidR="00203AC2" w:rsidRDefault="00203AC2" w:rsidP="0024127E">
      <w:pPr>
        <w:pStyle w:val="ListParagraph"/>
        <w:widowControl w:val="0"/>
        <w:numPr>
          <w:ilvl w:val="0"/>
          <w:numId w:val="37"/>
        </w:numPr>
        <w:autoSpaceDE w:val="0"/>
        <w:autoSpaceDN w:val="0"/>
        <w:adjustRightInd w:val="0"/>
        <w:spacing w:after="200"/>
        <w:rPr>
          <w:rFonts w:ascii="Calibri" w:hAnsi="Calibri" w:cs="Calibri"/>
          <w:sz w:val="22"/>
          <w:szCs w:val="22"/>
        </w:rPr>
      </w:pPr>
      <w:r>
        <w:rPr>
          <w:rFonts w:ascii="Calibri" w:hAnsi="Calibri" w:cs="Calibri"/>
          <w:sz w:val="22"/>
          <w:szCs w:val="22"/>
        </w:rPr>
        <w:t xml:space="preserve">Support Clients being discharged from hospital back into their own </w:t>
      </w:r>
      <w:proofErr w:type="gramStart"/>
      <w:r>
        <w:rPr>
          <w:rFonts w:ascii="Calibri" w:hAnsi="Calibri" w:cs="Calibri"/>
          <w:sz w:val="22"/>
          <w:szCs w:val="22"/>
        </w:rPr>
        <w:t>homes</w:t>
      </w:r>
      <w:proofErr w:type="gramEnd"/>
    </w:p>
    <w:p w14:paraId="31BD42B6" w14:textId="5CA52B51"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 xml:space="preserve">To provide flexible support </w:t>
      </w:r>
      <w:r w:rsidR="00FB750E">
        <w:rPr>
          <w:rFonts w:ascii="Calibri" w:hAnsi="Calibri" w:cs="Calibri"/>
          <w:sz w:val="22"/>
          <w:szCs w:val="22"/>
        </w:rPr>
        <w:t xml:space="preserve">to clients with enduring mental health needs over a </w:t>
      </w:r>
      <w:r w:rsidR="00FC279C">
        <w:rPr>
          <w:rFonts w:ascii="Calibri" w:hAnsi="Calibri" w:cs="Calibri"/>
          <w:sz w:val="22"/>
          <w:szCs w:val="22"/>
        </w:rPr>
        <w:t xml:space="preserve">shift </w:t>
      </w:r>
      <w:r w:rsidR="00FB750E">
        <w:rPr>
          <w:rFonts w:ascii="Calibri" w:hAnsi="Calibri" w:cs="Calibri"/>
          <w:sz w:val="22"/>
          <w:szCs w:val="22"/>
        </w:rPr>
        <w:t xml:space="preserve">rota of </w:t>
      </w:r>
      <w:r w:rsidRPr="0024127E">
        <w:rPr>
          <w:rFonts w:ascii="Calibri" w:hAnsi="Calibri" w:cs="Calibri"/>
          <w:sz w:val="22"/>
          <w:szCs w:val="22"/>
        </w:rPr>
        <w:t xml:space="preserve">7 days a week </w:t>
      </w:r>
      <w:r w:rsidR="00FB750E">
        <w:rPr>
          <w:rFonts w:ascii="Calibri" w:hAnsi="Calibri" w:cs="Calibri"/>
          <w:sz w:val="22"/>
          <w:szCs w:val="22"/>
        </w:rPr>
        <w:t xml:space="preserve">which will </w:t>
      </w:r>
      <w:r w:rsidRPr="0024127E">
        <w:rPr>
          <w:rFonts w:ascii="Calibri" w:hAnsi="Calibri" w:cs="Calibri"/>
          <w:sz w:val="22"/>
          <w:szCs w:val="22"/>
        </w:rPr>
        <w:t>includ</w:t>
      </w:r>
      <w:r w:rsidR="00FB750E">
        <w:rPr>
          <w:rFonts w:ascii="Calibri" w:hAnsi="Calibri" w:cs="Calibri"/>
          <w:sz w:val="22"/>
          <w:szCs w:val="22"/>
        </w:rPr>
        <w:t>e</w:t>
      </w:r>
      <w:r w:rsidRPr="0024127E">
        <w:rPr>
          <w:rFonts w:ascii="Calibri" w:hAnsi="Calibri" w:cs="Calibri"/>
          <w:sz w:val="22"/>
          <w:szCs w:val="22"/>
        </w:rPr>
        <w:t xml:space="preserve"> evenings</w:t>
      </w:r>
      <w:r w:rsidR="00FB750E">
        <w:rPr>
          <w:rFonts w:ascii="Calibri" w:hAnsi="Calibri" w:cs="Calibri"/>
          <w:sz w:val="22"/>
          <w:szCs w:val="22"/>
        </w:rPr>
        <w:t>.</w:t>
      </w:r>
      <w:r w:rsidRPr="0024127E">
        <w:rPr>
          <w:rFonts w:ascii="Calibri" w:hAnsi="Calibri" w:cs="Calibri"/>
          <w:sz w:val="22"/>
          <w:szCs w:val="22"/>
        </w:rPr>
        <w:t xml:space="preserve"> </w:t>
      </w:r>
    </w:p>
    <w:p w14:paraId="44B5178F" w14:textId="77777777"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 xml:space="preserve">To support </w:t>
      </w:r>
      <w:proofErr w:type="gramStart"/>
      <w:r w:rsidRPr="0024127E">
        <w:rPr>
          <w:rFonts w:ascii="Calibri" w:hAnsi="Calibri" w:cs="Calibri"/>
          <w:sz w:val="22"/>
          <w:szCs w:val="22"/>
        </w:rPr>
        <w:t>client</w:t>
      </w:r>
      <w:proofErr w:type="gramEnd"/>
      <w:r w:rsidRPr="0024127E">
        <w:rPr>
          <w:rFonts w:ascii="Calibri" w:hAnsi="Calibri" w:cs="Calibri"/>
          <w:sz w:val="22"/>
          <w:szCs w:val="22"/>
        </w:rPr>
        <w:t xml:space="preserve"> move on and manage their progress along their individual recovery </w:t>
      </w:r>
      <w:r w:rsidR="0024127E" w:rsidRPr="0024127E">
        <w:rPr>
          <w:rFonts w:ascii="Calibri" w:hAnsi="Calibri" w:cs="Calibri"/>
          <w:sz w:val="22"/>
          <w:szCs w:val="22"/>
        </w:rPr>
        <w:t>path within a 24 month period</w:t>
      </w:r>
    </w:p>
    <w:p w14:paraId="7255A1D0" w14:textId="77777777" w:rsidR="00DD710D" w:rsidRPr="0024127E" w:rsidRDefault="004668E9" w:rsidP="00DD710D">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To encourage clients to identify and define their own goals and work towards being as resilient and independent of services as possible</w:t>
      </w:r>
      <w:r w:rsidR="0024127E" w:rsidRPr="0024127E">
        <w:rPr>
          <w:rFonts w:ascii="Calibri" w:hAnsi="Calibri" w:cs="Calibri"/>
          <w:sz w:val="22"/>
          <w:szCs w:val="22"/>
        </w:rPr>
        <w:t>,</w:t>
      </w:r>
      <w:r w:rsidRPr="0024127E">
        <w:rPr>
          <w:rFonts w:ascii="Calibri" w:hAnsi="Calibri" w:cs="Calibri"/>
          <w:sz w:val="22"/>
          <w:szCs w:val="22"/>
        </w:rPr>
        <w:t xml:space="preserve"> reducing their reliance on medical </w:t>
      </w:r>
      <w:r w:rsidR="00DD710D" w:rsidRPr="0024127E">
        <w:rPr>
          <w:rFonts w:ascii="Calibri" w:hAnsi="Calibri" w:cs="Calibri"/>
          <w:sz w:val="22"/>
          <w:szCs w:val="22"/>
        </w:rPr>
        <w:t xml:space="preserve">interventions and </w:t>
      </w:r>
      <w:proofErr w:type="gramStart"/>
      <w:r w:rsidR="00DD710D" w:rsidRPr="0024127E">
        <w:rPr>
          <w:rFonts w:ascii="Calibri" w:hAnsi="Calibri" w:cs="Calibri"/>
          <w:sz w:val="22"/>
          <w:szCs w:val="22"/>
        </w:rPr>
        <w:t>hospitalisations</w:t>
      </w:r>
      <w:proofErr w:type="gramEnd"/>
    </w:p>
    <w:p w14:paraId="5A2D92BC" w14:textId="77777777" w:rsidR="00DD710D" w:rsidRDefault="00DD710D" w:rsidP="00DD710D">
      <w:pPr>
        <w:pStyle w:val="BodyText2"/>
        <w:numPr>
          <w:ilvl w:val="0"/>
          <w:numId w:val="37"/>
        </w:numPr>
      </w:pPr>
      <w:r>
        <w:t xml:space="preserve">To provide focused </w:t>
      </w:r>
      <w:proofErr w:type="gramStart"/>
      <w:r>
        <w:t>outcome based</w:t>
      </w:r>
      <w:proofErr w:type="gramEnd"/>
      <w:r>
        <w:t xml:space="preserve"> support measured against clients’ goals, recovery and achievements</w:t>
      </w:r>
    </w:p>
    <w:p w14:paraId="21631EF9" w14:textId="79DC3CB2"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 xml:space="preserve">To support clients with specific </w:t>
      </w:r>
      <w:r w:rsidR="00421D72">
        <w:rPr>
          <w:rFonts w:ascii="Calibri" w:hAnsi="Calibri" w:cs="Calibri"/>
          <w:sz w:val="22"/>
          <w:szCs w:val="22"/>
        </w:rPr>
        <w:t xml:space="preserve">needs arising from </w:t>
      </w:r>
      <w:r w:rsidRPr="0024127E">
        <w:rPr>
          <w:rFonts w:ascii="Calibri" w:hAnsi="Calibri" w:cs="Calibri"/>
          <w:sz w:val="22"/>
          <w:szCs w:val="22"/>
        </w:rPr>
        <w:t>dual diagnosis</w:t>
      </w:r>
    </w:p>
    <w:p w14:paraId="72A806C7" w14:textId="77777777"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 xml:space="preserve">To provide housing management across a range of accommodation provided to </w:t>
      </w:r>
      <w:proofErr w:type="gramStart"/>
      <w:r w:rsidRPr="0024127E">
        <w:rPr>
          <w:rFonts w:ascii="Calibri" w:hAnsi="Calibri" w:cs="Calibri"/>
          <w:sz w:val="22"/>
          <w:szCs w:val="22"/>
        </w:rPr>
        <w:t>clients</w:t>
      </w:r>
      <w:proofErr w:type="gramEnd"/>
      <w:r w:rsidRPr="0024127E">
        <w:rPr>
          <w:rFonts w:ascii="Calibri" w:hAnsi="Calibri" w:cs="Calibri"/>
          <w:sz w:val="22"/>
          <w:szCs w:val="22"/>
        </w:rPr>
        <w:t xml:space="preserve"> </w:t>
      </w:r>
    </w:p>
    <w:p w14:paraId="3318F5B5" w14:textId="77777777"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 xml:space="preserve">To meet the needs of the service you will be expected to work across different services and </w:t>
      </w:r>
      <w:proofErr w:type="gramStart"/>
      <w:r w:rsidRPr="0024127E">
        <w:rPr>
          <w:rFonts w:ascii="Calibri" w:hAnsi="Calibri" w:cs="Calibri"/>
          <w:sz w:val="22"/>
          <w:szCs w:val="22"/>
        </w:rPr>
        <w:t>sites</w:t>
      </w:r>
      <w:proofErr w:type="gramEnd"/>
    </w:p>
    <w:p w14:paraId="5E7FC82B" w14:textId="0E3DC4CF" w:rsidR="00544476" w:rsidRDefault="00544476" w:rsidP="007E512C">
      <w:pPr>
        <w:jc w:val="both"/>
        <w:rPr>
          <w:rFonts w:asciiTheme="minorHAnsi" w:hAnsiTheme="minorHAnsi" w:cs="Calibri"/>
          <w:sz w:val="22"/>
          <w:szCs w:val="22"/>
        </w:rPr>
      </w:pPr>
      <w:r w:rsidRPr="007E512C">
        <w:rPr>
          <w:rFonts w:asciiTheme="minorHAnsi" w:hAnsiTheme="minorHAnsi"/>
          <w:sz w:val="22"/>
          <w:szCs w:val="22"/>
        </w:rPr>
        <w:t xml:space="preserve">This </w:t>
      </w:r>
      <w:r w:rsidRPr="007E512C">
        <w:rPr>
          <w:rFonts w:asciiTheme="minorHAnsi" w:hAnsiTheme="minorHAnsi" w:cs="Arial"/>
          <w:bCs/>
          <w:sz w:val="22"/>
          <w:szCs w:val="22"/>
        </w:rPr>
        <w:t xml:space="preserve">role will continue to evolve with the growth of Bridge </w:t>
      </w:r>
      <w:r w:rsidR="00DD3EF8">
        <w:rPr>
          <w:rFonts w:asciiTheme="minorHAnsi" w:hAnsiTheme="minorHAnsi" w:cs="Arial"/>
          <w:bCs/>
          <w:sz w:val="22"/>
          <w:szCs w:val="22"/>
        </w:rPr>
        <w:t xml:space="preserve">Support </w:t>
      </w:r>
      <w:r w:rsidRPr="007E512C">
        <w:rPr>
          <w:rFonts w:asciiTheme="minorHAnsi" w:hAnsiTheme="minorHAnsi" w:cs="Arial"/>
          <w:bCs/>
          <w:sz w:val="22"/>
          <w:szCs w:val="22"/>
        </w:rPr>
        <w:t>and f</w:t>
      </w:r>
      <w:r w:rsidRPr="007E512C">
        <w:rPr>
          <w:rFonts w:asciiTheme="minorHAnsi" w:hAnsiTheme="minorHAnsi" w:cs="Calibri"/>
          <w:sz w:val="22"/>
          <w:szCs w:val="22"/>
        </w:rPr>
        <w:t>rom time to time the job description will be reviewed and amended, to reflect changes in demand.</w:t>
      </w:r>
    </w:p>
    <w:p w14:paraId="08905F5E" w14:textId="77777777" w:rsidR="00203AC2" w:rsidRPr="007E512C" w:rsidRDefault="00203AC2" w:rsidP="007E512C">
      <w:pPr>
        <w:jc w:val="both"/>
        <w:rPr>
          <w:rFonts w:asciiTheme="minorHAnsi" w:hAnsiTheme="minorHAnsi" w:cs="Calibri"/>
          <w:sz w:val="22"/>
          <w:szCs w:val="22"/>
        </w:rPr>
      </w:pPr>
    </w:p>
    <w:p w14:paraId="5F96EC81" w14:textId="77777777" w:rsidR="004668E9" w:rsidRDefault="004668E9">
      <w:pPr>
        <w:jc w:val="both"/>
        <w:rPr>
          <w:rFonts w:ascii="Calibri" w:hAnsi="Calibri" w:cs="Calibri"/>
          <w:sz w:val="22"/>
          <w:szCs w:val="22"/>
        </w:rPr>
      </w:pPr>
    </w:p>
    <w:p w14:paraId="3BFC0334" w14:textId="77777777" w:rsidR="004668E9" w:rsidRDefault="004668E9">
      <w:pPr>
        <w:jc w:val="both"/>
        <w:rPr>
          <w:rFonts w:ascii="Calibri" w:hAnsi="Calibri" w:cs="Calibri"/>
          <w:b/>
          <w:bCs/>
          <w:sz w:val="22"/>
          <w:szCs w:val="22"/>
        </w:rPr>
      </w:pPr>
      <w:r>
        <w:rPr>
          <w:rFonts w:ascii="Calibri" w:hAnsi="Calibri" w:cs="Calibri"/>
          <w:b/>
          <w:bCs/>
          <w:sz w:val="22"/>
          <w:szCs w:val="22"/>
        </w:rPr>
        <w:lastRenderedPageBreak/>
        <w:t>3.</w:t>
      </w:r>
      <w:r>
        <w:rPr>
          <w:rFonts w:ascii="Calibri" w:hAnsi="Calibri" w:cs="Calibri"/>
          <w:b/>
          <w:bCs/>
          <w:sz w:val="22"/>
          <w:szCs w:val="22"/>
        </w:rPr>
        <w:tab/>
        <w:t>Main Relationships</w:t>
      </w:r>
    </w:p>
    <w:p w14:paraId="4E13C2C6" w14:textId="77777777" w:rsidR="004668E9" w:rsidRDefault="004668E9">
      <w:pPr>
        <w:jc w:val="both"/>
        <w:rPr>
          <w:rFonts w:ascii="Calibri" w:hAnsi="Calibri" w:cs="Calibri"/>
          <w:sz w:val="22"/>
          <w:szCs w:val="22"/>
        </w:rPr>
      </w:pPr>
    </w:p>
    <w:p w14:paraId="6723FA72" w14:textId="25A75D43" w:rsidR="004668E9" w:rsidRDefault="004668E9">
      <w:pPr>
        <w:numPr>
          <w:ilvl w:val="1"/>
          <w:numId w:val="5"/>
        </w:numPr>
        <w:jc w:val="both"/>
        <w:rPr>
          <w:rFonts w:ascii="Calibri" w:hAnsi="Calibri" w:cs="Calibri"/>
          <w:sz w:val="22"/>
          <w:szCs w:val="22"/>
        </w:rPr>
      </w:pPr>
      <w:r>
        <w:rPr>
          <w:rFonts w:ascii="Calibri" w:hAnsi="Calibri" w:cs="Calibri"/>
          <w:sz w:val="22"/>
          <w:szCs w:val="22"/>
        </w:rPr>
        <w:tab/>
      </w:r>
      <w:r w:rsidR="00544476">
        <w:rPr>
          <w:rFonts w:ascii="Calibri" w:hAnsi="Calibri" w:cs="Calibri"/>
          <w:sz w:val="22"/>
          <w:szCs w:val="22"/>
        </w:rPr>
        <w:t>R</w:t>
      </w:r>
      <w:r>
        <w:rPr>
          <w:rFonts w:ascii="Calibri" w:hAnsi="Calibri" w:cs="Calibri"/>
          <w:sz w:val="22"/>
          <w:szCs w:val="22"/>
        </w:rPr>
        <w:t>eport to the Service Manager</w:t>
      </w:r>
    </w:p>
    <w:p w14:paraId="20B18B17" w14:textId="27634C4C" w:rsidR="00203AC2" w:rsidRDefault="00203AC2">
      <w:pPr>
        <w:numPr>
          <w:ilvl w:val="1"/>
          <w:numId w:val="5"/>
        </w:numPr>
        <w:jc w:val="both"/>
        <w:rPr>
          <w:rFonts w:ascii="Calibri" w:hAnsi="Calibri" w:cs="Calibri"/>
          <w:sz w:val="22"/>
          <w:szCs w:val="22"/>
        </w:rPr>
      </w:pPr>
      <w:r>
        <w:rPr>
          <w:rFonts w:ascii="Calibri" w:hAnsi="Calibri" w:cs="Calibri"/>
          <w:sz w:val="22"/>
          <w:szCs w:val="22"/>
        </w:rPr>
        <w:t xml:space="preserve">       Liaise with Ward staff and Discharge </w:t>
      </w:r>
      <w:proofErr w:type="gramStart"/>
      <w:r>
        <w:rPr>
          <w:rFonts w:ascii="Calibri" w:hAnsi="Calibri" w:cs="Calibri"/>
          <w:sz w:val="22"/>
          <w:szCs w:val="22"/>
        </w:rPr>
        <w:t>Coordinator</w:t>
      </w:r>
      <w:proofErr w:type="gramEnd"/>
      <w:r>
        <w:rPr>
          <w:rFonts w:ascii="Calibri" w:hAnsi="Calibri" w:cs="Calibri"/>
          <w:sz w:val="22"/>
          <w:szCs w:val="22"/>
        </w:rPr>
        <w:t xml:space="preserve"> </w:t>
      </w:r>
    </w:p>
    <w:p w14:paraId="6A4BE36B" w14:textId="65065D99" w:rsidR="004668E9" w:rsidRDefault="00544476">
      <w:pPr>
        <w:numPr>
          <w:ilvl w:val="1"/>
          <w:numId w:val="5"/>
        </w:numPr>
        <w:tabs>
          <w:tab w:val="clear" w:pos="360"/>
          <w:tab w:val="num" w:pos="720"/>
        </w:tabs>
        <w:ind w:left="720" w:hanging="720"/>
        <w:jc w:val="both"/>
        <w:rPr>
          <w:rFonts w:ascii="Calibri" w:hAnsi="Calibri" w:cs="Calibri"/>
          <w:sz w:val="22"/>
          <w:szCs w:val="22"/>
        </w:rPr>
      </w:pPr>
      <w:r>
        <w:rPr>
          <w:rFonts w:ascii="Calibri" w:hAnsi="Calibri" w:cs="Calibri"/>
          <w:sz w:val="22"/>
          <w:szCs w:val="22"/>
        </w:rPr>
        <w:t>D</w:t>
      </w:r>
      <w:r w:rsidR="004668E9">
        <w:rPr>
          <w:rFonts w:ascii="Calibri" w:hAnsi="Calibri" w:cs="Calibri"/>
          <w:sz w:val="22"/>
          <w:szCs w:val="22"/>
        </w:rPr>
        <w:t>evelop and sustain positive working relationships with clients, staff</w:t>
      </w:r>
      <w:r w:rsidR="00DD710D">
        <w:rPr>
          <w:rFonts w:ascii="Calibri" w:hAnsi="Calibri" w:cs="Calibri"/>
          <w:sz w:val="22"/>
          <w:szCs w:val="22"/>
        </w:rPr>
        <w:t xml:space="preserve">, carers and external </w:t>
      </w:r>
      <w:proofErr w:type="gramStart"/>
      <w:r w:rsidR="00DD710D">
        <w:rPr>
          <w:rFonts w:ascii="Calibri" w:hAnsi="Calibri" w:cs="Calibri"/>
          <w:sz w:val="22"/>
          <w:szCs w:val="22"/>
        </w:rPr>
        <w:t>partners</w:t>
      </w:r>
      <w:proofErr w:type="gramEnd"/>
    </w:p>
    <w:p w14:paraId="7C60714F" w14:textId="77777777" w:rsidR="004668E9" w:rsidRDefault="004668E9">
      <w:pPr>
        <w:pStyle w:val="ListParagraph"/>
        <w:tabs>
          <w:tab w:val="num" w:pos="720"/>
        </w:tabs>
        <w:ind w:hanging="720"/>
        <w:jc w:val="both"/>
        <w:rPr>
          <w:rFonts w:ascii="Calibri" w:hAnsi="Calibri" w:cs="Calibri"/>
          <w:sz w:val="22"/>
          <w:szCs w:val="22"/>
        </w:rPr>
      </w:pPr>
    </w:p>
    <w:p w14:paraId="1AE7E40E" w14:textId="339833FF" w:rsidR="004668E9" w:rsidRDefault="00544476">
      <w:pPr>
        <w:numPr>
          <w:ilvl w:val="1"/>
          <w:numId w:val="5"/>
        </w:numPr>
        <w:tabs>
          <w:tab w:val="clear" w:pos="360"/>
          <w:tab w:val="num" w:pos="720"/>
        </w:tabs>
        <w:ind w:left="720" w:hanging="720"/>
        <w:jc w:val="both"/>
        <w:rPr>
          <w:rFonts w:ascii="Calibri" w:hAnsi="Calibri" w:cs="Calibri"/>
          <w:sz w:val="22"/>
          <w:szCs w:val="22"/>
        </w:rPr>
      </w:pPr>
      <w:r>
        <w:rPr>
          <w:rFonts w:ascii="Calibri" w:hAnsi="Calibri" w:cs="Calibri"/>
          <w:sz w:val="22"/>
          <w:szCs w:val="22"/>
        </w:rPr>
        <w:t>D</w:t>
      </w:r>
      <w:r w:rsidR="004668E9">
        <w:rPr>
          <w:rFonts w:ascii="Calibri" w:hAnsi="Calibri" w:cs="Calibri"/>
          <w:sz w:val="22"/>
          <w:szCs w:val="22"/>
        </w:rPr>
        <w:t>evelop community links and to liaise regularly with a ra</w:t>
      </w:r>
      <w:r w:rsidR="00DD710D">
        <w:rPr>
          <w:rFonts w:ascii="Calibri" w:hAnsi="Calibri" w:cs="Calibri"/>
          <w:sz w:val="22"/>
          <w:szCs w:val="22"/>
        </w:rPr>
        <w:t xml:space="preserve">nge of agencies and </w:t>
      </w:r>
      <w:proofErr w:type="gramStart"/>
      <w:r w:rsidR="00DD710D">
        <w:rPr>
          <w:rFonts w:ascii="Calibri" w:hAnsi="Calibri" w:cs="Calibri"/>
          <w:sz w:val="22"/>
          <w:szCs w:val="22"/>
        </w:rPr>
        <w:t>individuals</w:t>
      </w:r>
      <w:proofErr w:type="gramEnd"/>
    </w:p>
    <w:p w14:paraId="4D24A668" w14:textId="710F802C" w:rsidR="004668E9" w:rsidRDefault="00544476">
      <w:pPr>
        <w:numPr>
          <w:ilvl w:val="1"/>
          <w:numId w:val="5"/>
        </w:numPr>
        <w:tabs>
          <w:tab w:val="clear" w:pos="360"/>
          <w:tab w:val="num" w:pos="720"/>
        </w:tabs>
        <w:ind w:left="720" w:hanging="720"/>
        <w:jc w:val="both"/>
        <w:rPr>
          <w:rFonts w:ascii="Calibri" w:hAnsi="Calibri" w:cs="Calibri"/>
          <w:sz w:val="22"/>
          <w:szCs w:val="22"/>
        </w:rPr>
      </w:pPr>
      <w:r>
        <w:rPr>
          <w:rFonts w:ascii="Calibri" w:hAnsi="Calibri" w:cs="Calibri"/>
          <w:sz w:val="22"/>
          <w:szCs w:val="22"/>
        </w:rPr>
        <w:t>E</w:t>
      </w:r>
      <w:r w:rsidR="004668E9">
        <w:rPr>
          <w:rFonts w:ascii="Calibri" w:hAnsi="Calibri" w:cs="Calibri"/>
          <w:sz w:val="22"/>
          <w:szCs w:val="22"/>
        </w:rPr>
        <w:t xml:space="preserve">stablish and maintain </w:t>
      </w:r>
      <w:r>
        <w:rPr>
          <w:rFonts w:ascii="Calibri" w:hAnsi="Calibri" w:cs="Calibri"/>
          <w:sz w:val="22"/>
          <w:szCs w:val="22"/>
        </w:rPr>
        <w:t xml:space="preserve">effective working </w:t>
      </w:r>
      <w:r w:rsidR="004668E9">
        <w:rPr>
          <w:rFonts w:ascii="Calibri" w:hAnsi="Calibri" w:cs="Calibri"/>
          <w:sz w:val="22"/>
          <w:szCs w:val="22"/>
        </w:rPr>
        <w:t xml:space="preserve">relationships with substance misuse </w:t>
      </w:r>
      <w:proofErr w:type="gramStart"/>
      <w:r w:rsidR="004668E9">
        <w:rPr>
          <w:rFonts w:ascii="Calibri" w:hAnsi="Calibri" w:cs="Calibri"/>
          <w:sz w:val="22"/>
          <w:szCs w:val="22"/>
        </w:rPr>
        <w:t>services</w:t>
      </w:r>
      <w:proofErr w:type="gramEnd"/>
    </w:p>
    <w:p w14:paraId="1210BBE6" w14:textId="77777777" w:rsidR="004668E9" w:rsidRDefault="004668E9">
      <w:pPr>
        <w:pStyle w:val="ListParagraph"/>
        <w:rPr>
          <w:rFonts w:ascii="Calibri" w:hAnsi="Calibri" w:cs="Calibri"/>
          <w:sz w:val="22"/>
          <w:szCs w:val="22"/>
        </w:rPr>
      </w:pPr>
    </w:p>
    <w:p w14:paraId="27053169" w14:textId="77777777" w:rsidR="004668E9" w:rsidRDefault="004668E9">
      <w:pPr>
        <w:numPr>
          <w:ilvl w:val="0"/>
          <w:numId w:val="13"/>
        </w:numPr>
        <w:jc w:val="both"/>
        <w:rPr>
          <w:rFonts w:ascii="Calibri" w:hAnsi="Calibri" w:cs="Calibri"/>
          <w:b/>
          <w:bCs/>
          <w:sz w:val="22"/>
          <w:szCs w:val="22"/>
        </w:rPr>
      </w:pPr>
      <w:r>
        <w:rPr>
          <w:rFonts w:ascii="Calibri" w:hAnsi="Calibri" w:cs="Calibri"/>
          <w:b/>
          <w:bCs/>
          <w:sz w:val="22"/>
          <w:szCs w:val="22"/>
        </w:rPr>
        <w:tab/>
        <w:t>Main Duties</w:t>
      </w:r>
    </w:p>
    <w:p w14:paraId="0D454E3B" w14:textId="77777777" w:rsidR="004668E9" w:rsidRDefault="004668E9">
      <w:pPr>
        <w:ind w:left="360"/>
        <w:jc w:val="both"/>
        <w:rPr>
          <w:rFonts w:ascii="Calibri" w:hAnsi="Calibri" w:cs="Calibri"/>
          <w:b/>
          <w:bCs/>
          <w:sz w:val="22"/>
          <w:szCs w:val="22"/>
        </w:rPr>
      </w:pPr>
    </w:p>
    <w:p w14:paraId="36D6F30B" w14:textId="77777777" w:rsidR="004668E9" w:rsidRDefault="004668E9">
      <w:pPr>
        <w:pStyle w:val="Heading3"/>
        <w:rPr>
          <w:rFonts w:ascii="Calibri" w:hAnsi="Calibri" w:cs="Calibri"/>
          <w:sz w:val="22"/>
          <w:szCs w:val="22"/>
        </w:rPr>
      </w:pPr>
      <w:r>
        <w:rPr>
          <w:rFonts w:ascii="Calibri" w:hAnsi="Calibri" w:cs="Calibri"/>
          <w:sz w:val="22"/>
          <w:szCs w:val="22"/>
        </w:rPr>
        <w:t>Services to Clients</w:t>
      </w:r>
    </w:p>
    <w:p w14:paraId="6F36BD04" w14:textId="77777777" w:rsidR="004668E9" w:rsidRDefault="004668E9">
      <w:pPr>
        <w:jc w:val="both"/>
        <w:rPr>
          <w:rFonts w:ascii="Calibri" w:hAnsi="Calibri" w:cs="Calibri"/>
          <w:sz w:val="22"/>
          <w:szCs w:val="22"/>
        </w:rPr>
      </w:pPr>
    </w:p>
    <w:p w14:paraId="21FE425C" w14:textId="72B3FEF4"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Provide flexible social, emotional and practical support to clients </w:t>
      </w:r>
      <w:r w:rsidR="00DD3EF8">
        <w:rPr>
          <w:rFonts w:ascii="Calibri" w:hAnsi="Calibri" w:cs="Calibri"/>
          <w:sz w:val="22"/>
          <w:szCs w:val="22"/>
        </w:rPr>
        <w:t xml:space="preserve">from hospital into their </w:t>
      </w:r>
      <w:r>
        <w:rPr>
          <w:rFonts w:ascii="Calibri" w:hAnsi="Calibri" w:cs="Calibri"/>
          <w:sz w:val="22"/>
          <w:szCs w:val="22"/>
        </w:rPr>
        <w:t xml:space="preserve">own homes and </w:t>
      </w:r>
      <w:r w:rsidR="00544476">
        <w:rPr>
          <w:rFonts w:ascii="Calibri" w:hAnsi="Calibri" w:cs="Calibri"/>
          <w:sz w:val="22"/>
          <w:szCs w:val="22"/>
        </w:rPr>
        <w:t>other</w:t>
      </w:r>
      <w:r>
        <w:rPr>
          <w:rFonts w:ascii="Calibri" w:hAnsi="Calibri" w:cs="Calibri"/>
          <w:sz w:val="22"/>
          <w:szCs w:val="22"/>
        </w:rPr>
        <w:t xml:space="preserve"> locations within their </w:t>
      </w:r>
      <w:proofErr w:type="gramStart"/>
      <w:r>
        <w:rPr>
          <w:rFonts w:ascii="Calibri" w:hAnsi="Calibri" w:cs="Calibri"/>
          <w:sz w:val="22"/>
          <w:szCs w:val="22"/>
        </w:rPr>
        <w:t>community</w:t>
      </w:r>
      <w:proofErr w:type="gramEnd"/>
    </w:p>
    <w:p w14:paraId="0ABCC302" w14:textId="77777777" w:rsidR="00544476" w:rsidRDefault="004668E9"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Take responsibility for an allocated number of clients in order to meet the needs of the </w:t>
      </w:r>
      <w:proofErr w:type="gramStart"/>
      <w:r>
        <w:rPr>
          <w:rFonts w:ascii="Calibri" w:hAnsi="Calibri" w:cs="Calibri"/>
          <w:sz w:val="22"/>
          <w:szCs w:val="22"/>
        </w:rPr>
        <w:t>service</w:t>
      </w:r>
      <w:proofErr w:type="gramEnd"/>
      <w:r w:rsidR="00544476" w:rsidRPr="00544476">
        <w:rPr>
          <w:rFonts w:ascii="Calibri" w:hAnsi="Calibri" w:cs="Calibri"/>
          <w:sz w:val="22"/>
          <w:szCs w:val="22"/>
        </w:rPr>
        <w:t xml:space="preserve"> </w:t>
      </w:r>
    </w:p>
    <w:p w14:paraId="3244794C" w14:textId="4C05072D" w:rsidR="004668E9" w:rsidRDefault="00544476"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Work with clients from the outset of their referral to Bridge services </w:t>
      </w:r>
      <w:r w:rsidR="00F407DF">
        <w:rPr>
          <w:rFonts w:ascii="Calibri" w:hAnsi="Calibri" w:cs="Calibri"/>
          <w:sz w:val="22"/>
          <w:szCs w:val="22"/>
        </w:rPr>
        <w:t xml:space="preserve">with a focus on </w:t>
      </w:r>
      <w:r>
        <w:rPr>
          <w:rFonts w:ascii="Calibri" w:hAnsi="Calibri" w:cs="Calibri"/>
          <w:sz w:val="22"/>
          <w:szCs w:val="22"/>
        </w:rPr>
        <w:t>plan</w:t>
      </w:r>
      <w:r w:rsidR="00F407DF">
        <w:rPr>
          <w:rFonts w:ascii="Calibri" w:hAnsi="Calibri" w:cs="Calibri"/>
          <w:sz w:val="22"/>
          <w:szCs w:val="22"/>
        </w:rPr>
        <w:t>ning</w:t>
      </w:r>
      <w:r>
        <w:rPr>
          <w:rFonts w:ascii="Calibri" w:hAnsi="Calibri" w:cs="Calibri"/>
          <w:sz w:val="22"/>
          <w:szCs w:val="22"/>
        </w:rPr>
        <w:t xml:space="preserve"> for move on </w:t>
      </w:r>
    </w:p>
    <w:p w14:paraId="1CBB5EC7" w14:textId="77777777" w:rsidR="00F407DF" w:rsidRDefault="00F407DF" w:rsidP="00F407DF">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Ensure clients can take positive risks to achieve maximum </w:t>
      </w:r>
      <w:proofErr w:type="gramStart"/>
      <w:r>
        <w:rPr>
          <w:rFonts w:ascii="Calibri" w:hAnsi="Calibri" w:cs="Calibri"/>
          <w:sz w:val="22"/>
          <w:szCs w:val="22"/>
        </w:rPr>
        <w:t>independence</w:t>
      </w:r>
      <w:proofErr w:type="gramEnd"/>
    </w:p>
    <w:p w14:paraId="0E728A28" w14:textId="77777777" w:rsidR="00544476" w:rsidRPr="00F407DF" w:rsidRDefault="00544476" w:rsidP="00F407DF">
      <w:pPr>
        <w:numPr>
          <w:ilvl w:val="1"/>
          <w:numId w:val="34"/>
        </w:numPr>
        <w:tabs>
          <w:tab w:val="clear" w:pos="360"/>
          <w:tab w:val="num" w:pos="720"/>
        </w:tabs>
        <w:ind w:left="720" w:hanging="720"/>
        <w:jc w:val="both"/>
        <w:rPr>
          <w:rFonts w:ascii="Calibri" w:hAnsi="Calibri" w:cs="Calibri"/>
          <w:sz w:val="22"/>
          <w:szCs w:val="22"/>
        </w:rPr>
      </w:pPr>
      <w:r w:rsidRPr="00F407DF">
        <w:rPr>
          <w:rFonts w:ascii="Calibri" w:hAnsi="Calibri" w:cs="Calibri"/>
          <w:sz w:val="22"/>
          <w:szCs w:val="22"/>
        </w:rPr>
        <w:t xml:space="preserve">Provide outcome focused support with specific emphasis on time defined targets as set out within Bridge’s agreed outcomes for the service including but not limited to move on, crisis management and building </w:t>
      </w:r>
      <w:proofErr w:type="gramStart"/>
      <w:r w:rsidRPr="00F407DF">
        <w:rPr>
          <w:rFonts w:ascii="Calibri" w:hAnsi="Calibri" w:cs="Calibri"/>
          <w:sz w:val="22"/>
          <w:szCs w:val="22"/>
        </w:rPr>
        <w:t>resilience</w:t>
      </w:r>
      <w:proofErr w:type="gramEnd"/>
    </w:p>
    <w:p w14:paraId="5B2AC6AB" w14:textId="77777777" w:rsidR="00544476" w:rsidRDefault="00544476"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Initiate, implement and maintain a Recovery Star approach to clients, taking into account their mental, physical, emotional, social, financial and cultural </w:t>
      </w:r>
      <w:proofErr w:type="gramStart"/>
      <w:r>
        <w:rPr>
          <w:rFonts w:ascii="Calibri" w:hAnsi="Calibri" w:cs="Calibri"/>
          <w:sz w:val="22"/>
          <w:szCs w:val="22"/>
        </w:rPr>
        <w:t>needs</w:t>
      </w:r>
      <w:proofErr w:type="gramEnd"/>
    </w:p>
    <w:p w14:paraId="1314796C" w14:textId="77777777" w:rsidR="00544476" w:rsidRDefault="00544476"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Support clients to take ownership of their Recovery Star to reinforce their progress along their recovery </w:t>
      </w:r>
      <w:proofErr w:type="gramStart"/>
      <w:r>
        <w:rPr>
          <w:rFonts w:ascii="Calibri" w:hAnsi="Calibri" w:cs="Calibri"/>
          <w:sz w:val="22"/>
          <w:szCs w:val="22"/>
        </w:rPr>
        <w:t>pathway</w:t>
      </w:r>
      <w:proofErr w:type="gramEnd"/>
    </w:p>
    <w:p w14:paraId="1382DBE9" w14:textId="77777777" w:rsidR="00544476" w:rsidRDefault="00544476"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Monitor progress against support plan outcome which may include monitoring but not administering of </w:t>
      </w:r>
      <w:proofErr w:type="gramStart"/>
      <w:r>
        <w:rPr>
          <w:rFonts w:ascii="Calibri" w:hAnsi="Calibri" w:cs="Calibri"/>
          <w:sz w:val="22"/>
          <w:szCs w:val="22"/>
        </w:rPr>
        <w:t>medication</w:t>
      </w:r>
      <w:proofErr w:type="gramEnd"/>
      <w:r>
        <w:rPr>
          <w:rFonts w:ascii="Calibri" w:hAnsi="Calibri" w:cs="Calibri"/>
          <w:sz w:val="22"/>
          <w:szCs w:val="22"/>
        </w:rPr>
        <w:t xml:space="preserve"> </w:t>
      </w:r>
    </w:p>
    <w:p w14:paraId="07EE2318"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Provide practical guidance and signposting as necessary to clients in connection with welfare benefits and other </w:t>
      </w:r>
      <w:proofErr w:type="gramStart"/>
      <w:r>
        <w:rPr>
          <w:rFonts w:ascii="Calibri" w:hAnsi="Calibri" w:cs="Calibri"/>
          <w:sz w:val="22"/>
          <w:szCs w:val="22"/>
        </w:rPr>
        <w:t>needs</w:t>
      </w:r>
      <w:proofErr w:type="gramEnd"/>
    </w:p>
    <w:p w14:paraId="55C4F1F6" w14:textId="77F13444"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Make referrals to external agencies including social services, GP, </w:t>
      </w:r>
      <w:r w:rsidR="00203AC2">
        <w:rPr>
          <w:rFonts w:ascii="Calibri" w:hAnsi="Calibri" w:cs="Calibri"/>
          <w:sz w:val="22"/>
          <w:szCs w:val="22"/>
        </w:rPr>
        <w:t xml:space="preserve">substances Misuse </w:t>
      </w:r>
      <w:proofErr w:type="gramStart"/>
      <w:r>
        <w:rPr>
          <w:rFonts w:ascii="Calibri" w:hAnsi="Calibri" w:cs="Calibri"/>
          <w:sz w:val="22"/>
          <w:szCs w:val="22"/>
        </w:rPr>
        <w:t>services</w:t>
      </w:r>
      <w:proofErr w:type="gramEnd"/>
      <w:r>
        <w:rPr>
          <w:rFonts w:ascii="Calibri" w:hAnsi="Calibri" w:cs="Calibri"/>
          <w:sz w:val="22"/>
          <w:szCs w:val="22"/>
        </w:rPr>
        <w:t xml:space="preserve"> as necessary.  Liaise with these agencies on an on-going </w:t>
      </w:r>
      <w:proofErr w:type="gramStart"/>
      <w:r>
        <w:rPr>
          <w:rFonts w:ascii="Calibri" w:hAnsi="Calibri" w:cs="Calibri"/>
          <w:sz w:val="22"/>
          <w:szCs w:val="22"/>
        </w:rPr>
        <w:t>basis</w:t>
      </w:r>
      <w:proofErr w:type="gramEnd"/>
    </w:p>
    <w:p w14:paraId="0E50648D"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Support clients to maintain their tenancies including timely payment of bills and rent, reporting all repairs and maintenances issues in line with their tenancy </w:t>
      </w:r>
      <w:proofErr w:type="gramStart"/>
      <w:r>
        <w:rPr>
          <w:rFonts w:ascii="Calibri" w:hAnsi="Calibri" w:cs="Calibri"/>
          <w:sz w:val="22"/>
          <w:szCs w:val="22"/>
        </w:rPr>
        <w:t>agreement</w:t>
      </w:r>
      <w:proofErr w:type="gramEnd"/>
    </w:p>
    <w:p w14:paraId="3D2E2D58"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Provide support and advice to reduce the risk</w:t>
      </w:r>
      <w:r w:rsidR="00FB750E">
        <w:rPr>
          <w:rFonts w:ascii="Calibri" w:hAnsi="Calibri" w:cs="Calibri"/>
          <w:sz w:val="22"/>
          <w:szCs w:val="22"/>
        </w:rPr>
        <w:t>s</w:t>
      </w:r>
      <w:r>
        <w:rPr>
          <w:rFonts w:ascii="Calibri" w:hAnsi="Calibri" w:cs="Calibri"/>
          <w:sz w:val="22"/>
          <w:szCs w:val="22"/>
        </w:rPr>
        <w:t xml:space="preserve"> of anti-social </w:t>
      </w:r>
      <w:proofErr w:type="gramStart"/>
      <w:r>
        <w:rPr>
          <w:rFonts w:ascii="Calibri" w:hAnsi="Calibri" w:cs="Calibri"/>
          <w:sz w:val="22"/>
          <w:szCs w:val="22"/>
        </w:rPr>
        <w:t>behaviour</w:t>
      </w:r>
      <w:proofErr w:type="gramEnd"/>
    </w:p>
    <w:p w14:paraId="2F8E64AF"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Support clients to access and be actively involved with community services as </w:t>
      </w:r>
      <w:r w:rsidR="0024127E">
        <w:rPr>
          <w:rFonts w:ascii="Calibri" w:hAnsi="Calibri" w:cs="Calibri"/>
          <w:sz w:val="22"/>
          <w:szCs w:val="22"/>
        </w:rPr>
        <w:t xml:space="preserve">part of </w:t>
      </w:r>
      <w:r>
        <w:rPr>
          <w:rFonts w:ascii="Calibri" w:hAnsi="Calibri" w:cs="Calibri"/>
          <w:sz w:val="22"/>
          <w:szCs w:val="22"/>
        </w:rPr>
        <w:t xml:space="preserve">their recovery </w:t>
      </w:r>
      <w:proofErr w:type="gramStart"/>
      <w:r>
        <w:rPr>
          <w:rFonts w:ascii="Calibri" w:hAnsi="Calibri" w:cs="Calibri"/>
          <w:sz w:val="22"/>
          <w:szCs w:val="22"/>
        </w:rPr>
        <w:t>pathway</w:t>
      </w:r>
      <w:proofErr w:type="gramEnd"/>
    </w:p>
    <w:p w14:paraId="04B94DA4"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Encourage clients to learn practical and social skills, and to support them to liaise with relevant </w:t>
      </w:r>
      <w:proofErr w:type="gramStart"/>
      <w:r>
        <w:rPr>
          <w:rFonts w:ascii="Calibri" w:hAnsi="Calibri" w:cs="Calibri"/>
          <w:sz w:val="22"/>
          <w:szCs w:val="22"/>
        </w:rPr>
        <w:t>agencies</w:t>
      </w:r>
      <w:proofErr w:type="gramEnd"/>
    </w:p>
    <w:p w14:paraId="53E44BAB"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Enable clients to access and make use of local rehabilitation opportunities suited to their own support </w:t>
      </w:r>
      <w:proofErr w:type="gramStart"/>
      <w:r>
        <w:rPr>
          <w:rFonts w:ascii="Calibri" w:hAnsi="Calibri" w:cs="Calibri"/>
          <w:sz w:val="22"/>
          <w:szCs w:val="22"/>
        </w:rPr>
        <w:t>plan</w:t>
      </w:r>
      <w:proofErr w:type="gramEnd"/>
    </w:p>
    <w:p w14:paraId="0C694AEC"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Encourage clients to access educational services where </w:t>
      </w:r>
      <w:proofErr w:type="gramStart"/>
      <w:r>
        <w:rPr>
          <w:rFonts w:ascii="Calibri" w:hAnsi="Calibri" w:cs="Calibri"/>
          <w:sz w:val="22"/>
          <w:szCs w:val="22"/>
        </w:rPr>
        <w:t>appropriate</w:t>
      </w:r>
      <w:proofErr w:type="gramEnd"/>
    </w:p>
    <w:p w14:paraId="3E6BFB4E"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Encourage and assist clients in finding voluntary or paid employment where </w:t>
      </w:r>
      <w:proofErr w:type="gramStart"/>
      <w:r>
        <w:rPr>
          <w:rFonts w:ascii="Calibri" w:hAnsi="Calibri" w:cs="Calibri"/>
          <w:sz w:val="22"/>
          <w:szCs w:val="22"/>
        </w:rPr>
        <w:t>appropriate</w:t>
      </w:r>
      <w:proofErr w:type="gramEnd"/>
    </w:p>
    <w:p w14:paraId="4F94A252" w14:textId="7B6F1C9F" w:rsidR="00A512D0" w:rsidRDefault="00A512D0" w:rsidP="00A512D0">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Ensure all clients are fully informed and familiar with Bridge </w:t>
      </w:r>
      <w:r w:rsidR="00203AC2">
        <w:rPr>
          <w:rFonts w:ascii="Calibri" w:hAnsi="Calibri" w:cs="Calibri"/>
          <w:sz w:val="22"/>
          <w:szCs w:val="22"/>
        </w:rPr>
        <w:t xml:space="preserve">Support </w:t>
      </w:r>
      <w:r>
        <w:rPr>
          <w:rFonts w:ascii="Calibri" w:hAnsi="Calibri" w:cs="Calibri"/>
          <w:sz w:val="22"/>
          <w:szCs w:val="22"/>
        </w:rPr>
        <w:t xml:space="preserve">practice and procedures with </w:t>
      </w:r>
      <w:proofErr w:type="gramStart"/>
      <w:r>
        <w:rPr>
          <w:rFonts w:ascii="Calibri" w:hAnsi="Calibri" w:cs="Calibri"/>
          <w:sz w:val="22"/>
          <w:szCs w:val="22"/>
        </w:rPr>
        <w:t>particular reference</w:t>
      </w:r>
      <w:proofErr w:type="gramEnd"/>
      <w:r>
        <w:rPr>
          <w:rFonts w:ascii="Calibri" w:hAnsi="Calibri" w:cs="Calibri"/>
          <w:sz w:val="22"/>
          <w:szCs w:val="22"/>
        </w:rPr>
        <w:t xml:space="preserve"> to the User Involvement Policy, Policies and Procedures Review Policy, Health &amp; Safety Regulations and Equal Opportunities Policy</w:t>
      </w:r>
    </w:p>
    <w:p w14:paraId="14240C78" w14:textId="6DBA3484"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lastRenderedPageBreak/>
        <w:t xml:space="preserve">Respect and maximise the rights of clients to promote equal opportunities, reinforcing their understanding in line with Bridge </w:t>
      </w:r>
      <w:r w:rsidR="00FC279C">
        <w:rPr>
          <w:rFonts w:ascii="Calibri" w:hAnsi="Calibri" w:cs="Calibri"/>
          <w:sz w:val="22"/>
          <w:szCs w:val="22"/>
        </w:rPr>
        <w:t xml:space="preserve">Diversity and </w:t>
      </w:r>
      <w:r>
        <w:rPr>
          <w:rFonts w:ascii="Calibri" w:hAnsi="Calibri" w:cs="Calibri"/>
          <w:sz w:val="22"/>
          <w:szCs w:val="22"/>
        </w:rPr>
        <w:t>Equal Opportunities Policy and practices</w:t>
      </w:r>
    </w:p>
    <w:p w14:paraId="45FF018E" w14:textId="677BBEDC"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W</w:t>
      </w:r>
      <w:r w:rsidR="00F407DF">
        <w:rPr>
          <w:rFonts w:ascii="Calibri" w:hAnsi="Calibri" w:cs="Calibri"/>
          <w:sz w:val="22"/>
          <w:szCs w:val="22"/>
        </w:rPr>
        <w:t>ork w</w:t>
      </w:r>
      <w:r>
        <w:rPr>
          <w:rFonts w:ascii="Calibri" w:hAnsi="Calibri" w:cs="Calibri"/>
          <w:sz w:val="22"/>
          <w:szCs w:val="22"/>
        </w:rPr>
        <w:t xml:space="preserve">ith client </w:t>
      </w:r>
      <w:r w:rsidR="00F407DF">
        <w:rPr>
          <w:rFonts w:ascii="Calibri" w:hAnsi="Calibri" w:cs="Calibri"/>
          <w:sz w:val="22"/>
          <w:szCs w:val="22"/>
        </w:rPr>
        <w:t>to</w:t>
      </w:r>
      <w:r>
        <w:rPr>
          <w:rFonts w:ascii="Calibri" w:hAnsi="Calibri" w:cs="Calibri"/>
          <w:sz w:val="22"/>
          <w:szCs w:val="22"/>
        </w:rPr>
        <w:t xml:space="preserve"> plan and organise social activities ensuring that all venues/events are identified, researched and risk assessments completed, in line with Bridge policy and in conjunction with approval from the Service </w:t>
      </w:r>
      <w:proofErr w:type="gramStart"/>
      <w:r>
        <w:rPr>
          <w:rFonts w:ascii="Calibri" w:hAnsi="Calibri" w:cs="Calibri"/>
          <w:sz w:val="22"/>
          <w:szCs w:val="22"/>
        </w:rPr>
        <w:t>Manager</w:t>
      </w:r>
      <w:proofErr w:type="gramEnd"/>
    </w:p>
    <w:p w14:paraId="62EB73A2" w14:textId="77777777" w:rsidR="004668E9" w:rsidRDefault="004668E9">
      <w:pPr>
        <w:pStyle w:val="Heading4"/>
      </w:pPr>
      <w:r>
        <w:t>Dual Diagnosis</w:t>
      </w:r>
    </w:p>
    <w:p w14:paraId="7DBFFFE4" w14:textId="77777777" w:rsidR="004668E9" w:rsidRDefault="004668E9">
      <w:pPr>
        <w:rPr>
          <w:rFonts w:ascii="Calibri" w:hAnsi="Calibri" w:cs="Calibri"/>
          <w:b/>
          <w:bCs/>
          <w:sz w:val="22"/>
          <w:szCs w:val="22"/>
        </w:rPr>
      </w:pPr>
    </w:p>
    <w:p w14:paraId="49C8B933" w14:textId="6BDA23CB" w:rsidR="004668E9" w:rsidRDefault="004668E9">
      <w:pPr>
        <w:numPr>
          <w:ilvl w:val="1"/>
          <w:numId w:val="34"/>
        </w:numPr>
        <w:tabs>
          <w:tab w:val="clear" w:pos="360"/>
        </w:tabs>
        <w:ind w:left="720" w:hanging="720"/>
        <w:jc w:val="both"/>
        <w:rPr>
          <w:rFonts w:ascii="Calibri" w:hAnsi="Calibri" w:cs="Calibri"/>
          <w:sz w:val="22"/>
          <w:szCs w:val="22"/>
        </w:rPr>
      </w:pPr>
      <w:r>
        <w:rPr>
          <w:rFonts w:ascii="Calibri" w:hAnsi="Calibri" w:cs="Calibri"/>
          <w:sz w:val="22"/>
          <w:szCs w:val="22"/>
        </w:rPr>
        <w:t xml:space="preserve">Establish and maintain positive relationships with substance misuse </w:t>
      </w:r>
      <w:proofErr w:type="gramStart"/>
      <w:r>
        <w:rPr>
          <w:rFonts w:ascii="Calibri" w:hAnsi="Calibri" w:cs="Calibri"/>
          <w:sz w:val="22"/>
          <w:szCs w:val="22"/>
        </w:rPr>
        <w:t>services</w:t>
      </w:r>
      <w:proofErr w:type="gramEnd"/>
      <w:r w:rsidR="00FC279C">
        <w:rPr>
          <w:rFonts w:ascii="Calibri" w:hAnsi="Calibri" w:cs="Calibri"/>
          <w:sz w:val="22"/>
          <w:szCs w:val="22"/>
        </w:rPr>
        <w:t xml:space="preserve"> </w:t>
      </w:r>
    </w:p>
    <w:p w14:paraId="3475BE9B" w14:textId="734BC951" w:rsidR="004668E9" w:rsidRDefault="004668E9">
      <w:pPr>
        <w:numPr>
          <w:ilvl w:val="1"/>
          <w:numId w:val="34"/>
        </w:numPr>
        <w:tabs>
          <w:tab w:val="clear" w:pos="360"/>
        </w:tabs>
        <w:ind w:left="720" w:hanging="720"/>
        <w:jc w:val="both"/>
        <w:rPr>
          <w:rFonts w:ascii="Calibri" w:hAnsi="Calibri" w:cs="Calibri"/>
          <w:sz w:val="22"/>
          <w:szCs w:val="22"/>
        </w:rPr>
      </w:pPr>
      <w:r>
        <w:rPr>
          <w:rFonts w:ascii="Calibri" w:hAnsi="Calibri" w:cs="Calibri"/>
          <w:sz w:val="22"/>
          <w:szCs w:val="22"/>
        </w:rPr>
        <w:t xml:space="preserve">Support and develop an integrated approach with other service providers to ensure comprehensive support to clients with dual </w:t>
      </w:r>
      <w:proofErr w:type="gramStart"/>
      <w:r>
        <w:rPr>
          <w:rFonts w:ascii="Calibri" w:hAnsi="Calibri" w:cs="Calibri"/>
          <w:sz w:val="22"/>
          <w:szCs w:val="22"/>
        </w:rPr>
        <w:t>diagnosis</w:t>
      </w:r>
      <w:proofErr w:type="gramEnd"/>
    </w:p>
    <w:p w14:paraId="241E1B6C" w14:textId="04CBD19E" w:rsidR="004668E9" w:rsidRDefault="004668E9">
      <w:pPr>
        <w:numPr>
          <w:ilvl w:val="1"/>
          <w:numId w:val="34"/>
        </w:numPr>
        <w:tabs>
          <w:tab w:val="clear" w:pos="360"/>
        </w:tabs>
        <w:ind w:left="720" w:hanging="720"/>
        <w:jc w:val="both"/>
        <w:rPr>
          <w:rFonts w:ascii="Calibri" w:hAnsi="Calibri" w:cs="Calibri"/>
          <w:sz w:val="22"/>
          <w:szCs w:val="22"/>
        </w:rPr>
      </w:pPr>
      <w:r>
        <w:rPr>
          <w:rFonts w:ascii="Calibri" w:hAnsi="Calibri" w:cs="Calibri"/>
          <w:sz w:val="22"/>
          <w:szCs w:val="22"/>
        </w:rPr>
        <w:t>Support clients without a formal diagnosis to seek support from substance misuse services</w:t>
      </w:r>
      <w:r w:rsidR="00F407DF">
        <w:rPr>
          <w:rFonts w:ascii="Calibri" w:hAnsi="Calibri" w:cs="Calibri"/>
          <w:sz w:val="22"/>
          <w:szCs w:val="22"/>
        </w:rPr>
        <w:t>, where appropriate</w:t>
      </w:r>
      <w:r>
        <w:rPr>
          <w:rFonts w:ascii="Calibri" w:hAnsi="Calibri" w:cs="Calibri"/>
          <w:sz w:val="22"/>
          <w:szCs w:val="22"/>
        </w:rPr>
        <w:t xml:space="preserve"> </w:t>
      </w:r>
    </w:p>
    <w:p w14:paraId="2A9C0C79" w14:textId="1A8C8997" w:rsidR="00FC279C" w:rsidRDefault="00FC279C">
      <w:pPr>
        <w:numPr>
          <w:ilvl w:val="1"/>
          <w:numId w:val="34"/>
        </w:numPr>
        <w:tabs>
          <w:tab w:val="clear" w:pos="360"/>
        </w:tabs>
        <w:ind w:left="720" w:hanging="720"/>
        <w:jc w:val="both"/>
        <w:rPr>
          <w:rFonts w:ascii="Calibri" w:hAnsi="Calibri" w:cs="Calibri"/>
          <w:sz w:val="22"/>
          <w:szCs w:val="22"/>
        </w:rPr>
      </w:pPr>
      <w:r>
        <w:rPr>
          <w:rFonts w:ascii="Calibri" w:hAnsi="Calibri" w:cs="Calibri"/>
          <w:sz w:val="22"/>
          <w:szCs w:val="22"/>
        </w:rPr>
        <w:t xml:space="preserve">Share best practice and experiences with Bridge </w:t>
      </w:r>
      <w:proofErr w:type="gramStart"/>
      <w:r>
        <w:rPr>
          <w:rFonts w:ascii="Calibri" w:hAnsi="Calibri" w:cs="Calibri"/>
          <w:sz w:val="22"/>
          <w:szCs w:val="22"/>
        </w:rPr>
        <w:t>team</w:t>
      </w:r>
      <w:proofErr w:type="gramEnd"/>
    </w:p>
    <w:p w14:paraId="320ED347" w14:textId="77777777" w:rsidR="004668E9" w:rsidRDefault="004668E9">
      <w:pPr>
        <w:pStyle w:val="Heading2"/>
        <w:rPr>
          <w:rFonts w:ascii="Calibri" w:hAnsi="Calibri" w:cs="Calibri"/>
          <w:b w:val="0"/>
          <w:bCs w:val="0"/>
          <w:sz w:val="22"/>
          <w:szCs w:val="22"/>
        </w:rPr>
      </w:pPr>
      <w:r>
        <w:rPr>
          <w:rFonts w:ascii="Calibri" w:hAnsi="Calibri" w:cs="Calibri"/>
          <w:b w:val="0"/>
          <w:bCs w:val="0"/>
          <w:sz w:val="22"/>
          <w:szCs w:val="22"/>
        </w:rPr>
        <w:t>Liaison</w:t>
      </w:r>
    </w:p>
    <w:p w14:paraId="7DCC2AD9" w14:textId="77777777" w:rsidR="004668E9" w:rsidRDefault="004668E9">
      <w:pPr>
        <w:jc w:val="both"/>
        <w:rPr>
          <w:rFonts w:ascii="Calibri" w:hAnsi="Calibri" w:cs="Calibri"/>
          <w:sz w:val="22"/>
          <w:szCs w:val="22"/>
        </w:rPr>
      </w:pPr>
    </w:p>
    <w:p w14:paraId="1C94C1CB"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Maintain links with appropriate support services for clients and staff, </w:t>
      </w:r>
      <w:proofErr w:type="gramStart"/>
      <w:r>
        <w:rPr>
          <w:rFonts w:ascii="Calibri" w:hAnsi="Calibri" w:cs="Calibri"/>
          <w:sz w:val="22"/>
          <w:szCs w:val="22"/>
        </w:rPr>
        <w:t>e.g.</w:t>
      </w:r>
      <w:proofErr w:type="gramEnd"/>
      <w:r>
        <w:rPr>
          <w:rFonts w:ascii="Calibri" w:hAnsi="Calibri" w:cs="Calibri"/>
          <w:sz w:val="22"/>
          <w:szCs w:val="22"/>
        </w:rPr>
        <w:t xml:space="preserve"> GPs, Social Services, Registered Social Landlords, or other relevant housing association or landlords, Community Mental Health Teams, Substance Misuse Services, Commissioners (where appropriate), leisure, educational or work activities</w:t>
      </w:r>
    </w:p>
    <w:p w14:paraId="11DB3F12" w14:textId="77777777" w:rsidR="004668E9" w:rsidRDefault="004668E9">
      <w:pPr>
        <w:pStyle w:val="DefaultText"/>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Support clients through effective working relationships with their </w:t>
      </w:r>
      <w:proofErr w:type="spellStart"/>
      <w:r>
        <w:rPr>
          <w:rFonts w:ascii="Calibri" w:hAnsi="Calibri" w:cs="Calibri"/>
          <w:sz w:val="22"/>
          <w:szCs w:val="22"/>
        </w:rPr>
        <w:t>carers</w:t>
      </w:r>
      <w:proofErr w:type="spellEnd"/>
      <w:r>
        <w:rPr>
          <w:rFonts w:ascii="Calibri" w:hAnsi="Calibri" w:cs="Calibri"/>
          <w:sz w:val="22"/>
          <w:szCs w:val="22"/>
        </w:rPr>
        <w:t xml:space="preserve">, friends, families and others involved in their </w:t>
      </w:r>
      <w:proofErr w:type="gramStart"/>
      <w:r>
        <w:rPr>
          <w:rFonts w:ascii="Calibri" w:hAnsi="Calibri" w:cs="Calibri"/>
          <w:sz w:val="22"/>
          <w:szCs w:val="22"/>
        </w:rPr>
        <w:t>care</w:t>
      </w:r>
      <w:proofErr w:type="gramEnd"/>
    </w:p>
    <w:p w14:paraId="230F6377"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Provide information and signposting to relatives and carers where individual clients have explicitly requested the input and involvement of significant people in their </w:t>
      </w:r>
      <w:proofErr w:type="gramStart"/>
      <w:r>
        <w:rPr>
          <w:rFonts w:ascii="Calibri" w:hAnsi="Calibri" w:cs="Calibri"/>
          <w:sz w:val="22"/>
          <w:szCs w:val="22"/>
        </w:rPr>
        <w:t>lives</w:t>
      </w:r>
      <w:proofErr w:type="gramEnd"/>
    </w:p>
    <w:p w14:paraId="2067A27A"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Where appropriate liaise regularly with agencies involved in the criminal justice system including the Police, Anti-Social Behaviour teams and Probation </w:t>
      </w:r>
      <w:proofErr w:type="gramStart"/>
      <w:r>
        <w:rPr>
          <w:rFonts w:ascii="Calibri" w:hAnsi="Calibri" w:cs="Calibri"/>
          <w:sz w:val="22"/>
          <w:szCs w:val="22"/>
        </w:rPr>
        <w:t>Services</w:t>
      </w:r>
      <w:proofErr w:type="gramEnd"/>
    </w:p>
    <w:p w14:paraId="42D0D86B" w14:textId="77777777" w:rsidR="004668E9" w:rsidRDefault="004668E9">
      <w:pPr>
        <w:ind w:left="720"/>
        <w:jc w:val="both"/>
        <w:rPr>
          <w:rFonts w:ascii="Calibri" w:hAnsi="Calibri" w:cs="Calibri"/>
          <w:sz w:val="22"/>
          <w:szCs w:val="22"/>
        </w:rPr>
      </w:pPr>
    </w:p>
    <w:p w14:paraId="610B6041" w14:textId="77777777" w:rsidR="004668E9" w:rsidRDefault="004668E9">
      <w:pPr>
        <w:pStyle w:val="Heading4"/>
      </w:pPr>
      <w:r>
        <w:t>Housing Management</w:t>
      </w:r>
    </w:p>
    <w:p w14:paraId="0C788039" w14:textId="77777777" w:rsidR="004668E9" w:rsidRDefault="004668E9">
      <w:pPr>
        <w:tabs>
          <w:tab w:val="left" w:pos="2552"/>
        </w:tabs>
        <w:jc w:val="both"/>
        <w:rPr>
          <w:rFonts w:ascii="Calibri" w:hAnsi="Calibri" w:cs="Calibri"/>
          <w:b/>
          <w:bCs/>
          <w:sz w:val="22"/>
          <w:szCs w:val="22"/>
        </w:rPr>
      </w:pPr>
    </w:p>
    <w:p w14:paraId="05DBBFAF" w14:textId="73F6A500" w:rsidR="004668E9" w:rsidRDefault="004668E9">
      <w:pPr>
        <w:ind w:left="720" w:hanging="720"/>
        <w:jc w:val="both"/>
        <w:rPr>
          <w:rFonts w:ascii="Calibri" w:hAnsi="Calibri" w:cs="Calibri"/>
          <w:sz w:val="22"/>
          <w:szCs w:val="22"/>
        </w:rPr>
      </w:pPr>
      <w:r>
        <w:rPr>
          <w:rFonts w:ascii="Calibri" w:hAnsi="Calibri" w:cs="Calibri"/>
          <w:sz w:val="22"/>
          <w:szCs w:val="22"/>
        </w:rPr>
        <w:t>4.2</w:t>
      </w:r>
      <w:r w:rsidR="007E512C">
        <w:rPr>
          <w:rFonts w:ascii="Calibri" w:hAnsi="Calibri" w:cs="Calibri"/>
          <w:sz w:val="22"/>
          <w:szCs w:val="22"/>
        </w:rPr>
        <w:t>9</w:t>
      </w:r>
      <w:r>
        <w:rPr>
          <w:rFonts w:ascii="Calibri" w:hAnsi="Calibri" w:cs="Calibri"/>
          <w:sz w:val="22"/>
          <w:szCs w:val="22"/>
        </w:rPr>
        <w:tab/>
        <w:t xml:space="preserve">Ensure compliance with local authority Environmental Health standards </w:t>
      </w:r>
    </w:p>
    <w:p w14:paraId="5A556029" w14:textId="33A74798" w:rsidR="004668E9" w:rsidRDefault="004668E9">
      <w:pPr>
        <w:pStyle w:val="BodyText3"/>
        <w:ind w:left="720" w:hanging="720"/>
      </w:pPr>
      <w:r>
        <w:t>4.</w:t>
      </w:r>
      <w:r w:rsidR="007E512C">
        <w:t>30</w:t>
      </w:r>
      <w:r>
        <w:tab/>
        <w:t>Undertake health and safety checks with reference to an agreed schedule in communal areas and in clients’ homes</w:t>
      </w:r>
      <w:r w:rsidR="00FC279C">
        <w:t xml:space="preserve"> with assistance from Bridge Health &amp; Safety Officer</w:t>
      </w:r>
    </w:p>
    <w:p w14:paraId="1856D898" w14:textId="459764EB" w:rsidR="004668E9" w:rsidRDefault="004668E9">
      <w:pPr>
        <w:tabs>
          <w:tab w:val="left" w:pos="720"/>
        </w:tabs>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1</w:t>
      </w:r>
      <w:r>
        <w:rPr>
          <w:rFonts w:ascii="Calibri" w:hAnsi="Calibri" w:cs="Calibri"/>
          <w:sz w:val="22"/>
          <w:szCs w:val="22"/>
        </w:rPr>
        <w:tab/>
        <w:t>Undertake fire safety checks with reference to an agreed schedule in communal areas and in clients’ homes</w:t>
      </w:r>
      <w:r w:rsidR="00FC279C">
        <w:rPr>
          <w:rFonts w:ascii="Calibri" w:hAnsi="Calibri" w:cs="Calibri"/>
          <w:sz w:val="22"/>
          <w:szCs w:val="22"/>
        </w:rPr>
        <w:t xml:space="preserve"> with assistance from Bridge Health &amp; Safety Officer</w:t>
      </w:r>
    </w:p>
    <w:p w14:paraId="56BFEE93" w14:textId="21586A96" w:rsidR="004668E9" w:rsidRDefault="004668E9">
      <w:pPr>
        <w:tabs>
          <w:tab w:val="left" w:pos="720"/>
        </w:tabs>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2</w:t>
      </w:r>
      <w:r>
        <w:rPr>
          <w:rFonts w:ascii="Calibri" w:hAnsi="Calibri" w:cs="Calibri"/>
          <w:sz w:val="22"/>
          <w:szCs w:val="22"/>
        </w:rPr>
        <w:tab/>
        <w:t xml:space="preserve">Log, report and follow up outstanding property repairs with Bridge’s accommodation </w:t>
      </w:r>
      <w:proofErr w:type="gramStart"/>
      <w:r>
        <w:rPr>
          <w:rFonts w:ascii="Calibri" w:hAnsi="Calibri" w:cs="Calibri"/>
          <w:sz w:val="22"/>
          <w:szCs w:val="22"/>
        </w:rPr>
        <w:t>partners</w:t>
      </w:r>
      <w:proofErr w:type="gramEnd"/>
    </w:p>
    <w:p w14:paraId="1C304F74" w14:textId="3D56EC1B" w:rsidR="004668E9" w:rsidRDefault="004668E9">
      <w:pPr>
        <w:tabs>
          <w:tab w:val="left" w:pos="720"/>
        </w:tabs>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3</w:t>
      </w:r>
      <w:r>
        <w:rPr>
          <w:rFonts w:ascii="Calibri" w:hAnsi="Calibri" w:cs="Calibri"/>
          <w:sz w:val="22"/>
          <w:szCs w:val="22"/>
        </w:rPr>
        <w:tab/>
        <w:t xml:space="preserve">Liaise with representatives of Bridge’s accommodation partners at clients’ homes to ensure repairs are </w:t>
      </w:r>
      <w:proofErr w:type="gramStart"/>
      <w:r>
        <w:rPr>
          <w:rFonts w:ascii="Calibri" w:hAnsi="Calibri" w:cs="Calibri"/>
          <w:sz w:val="22"/>
          <w:szCs w:val="22"/>
        </w:rPr>
        <w:t>completed</w:t>
      </w:r>
      <w:proofErr w:type="gramEnd"/>
    </w:p>
    <w:p w14:paraId="0464C4A6" w14:textId="5CE761C9" w:rsidR="004668E9" w:rsidRDefault="004668E9">
      <w:pPr>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4</w:t>
      </w:r>
      <w:r>
        <w:rPr>
          <w:rFonts w:ascii="Calibri" w:hAnsi="Calibri" w:cs="Calibri"/>
          <w:sz w:val="22"/>
          <w:szCs w:val="22"/>
        </w:rPr>
        <w:tab/>
        <w:t xml:space="preserve">Ensure all cyclical maintenance schedules are completed within time scale identified by Bridge’s accommodation </w:t>
      </w:r>
      <w:proofErr w:type="gramStart"/>
      <w:r>
        <w:rPr>
          <w:rFonts w:ascii="Calibri" w:hAnsi="Calibri" w:cs="Calibri"/>
          <w:sz w:val="22"/>
          <w:szCs w:val="22"/>
        </w:rPr>
        <w:t>partners</w:t>
      </w:r>
      <w:proofErr w:type="gramEnd"/>
    </w:p>
    <w:p w14:paraId="28D8CDED" w14:textId="7E100885" w:rsidR="004668E9" w:rsidRDefault="004668E9">
      <w:pPr>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5</w:t>
      </w:r>
      <w:r>
        <w:rPr>
          <w:rFonts w:ascii="Calibri" w:hAnsi="Calibri" w:cs="Calibri"/>
          <w:sz w:val="22"/>
          <w:szCs w:val="22"/>
        </w:rPr>
        <w:tab/>
        <w:t>Provide relevant information for completion of quarterly Supported Housing in Partnership returns</w:t>
      </w:r>
    </w:p>
    <w:p w14:paraId="2060CABA" w14:textId="77777777" w:rsidR="004668E9" w:rsidRDefault="004668E9">
      <w:pPr>
        <w:ind w:left="426"/>
        <w:jc w:val="both"/>
        <w:rPr>
          <w:rFonts w:ascii="Calibri" w:hAnsi="Calibri" w:cs="Calibri"/>
          <w:sz w:val="22"/>
          <w:szCs w:val="22"/>
        </w:rPr>
      </w:pPr>
    </w:p>
    <w:p w14:paraId="3C4DFBF1" w14:textId="77777777" w:rsidR="004668E9" w:rsidRDefault="004668E9">
      <w:pPr>
        <w:pStyle w:val="Heading1"/>
        <w:rPr>
          <w:rFonts w:ascii="Calibri" w:hAnsi="Calibri" w:cs="Calibri"/>
          <w:i/>
          <w:iCs/>
          <w:sz w:val="22"/>
          <w:szCs w:val="22"/>
        </w:rPr>
      </w:pPr>
      <w:r>
        <w:rPr>
          <w:rFonts w:ascii="Calibri" w:hAnsi="Calibri" w:cs="Calibri"/>
          <w:i/>
          <w:iCs/>
          <w:sz w:val="22"/>
          <w:szCs w:val="22"/>
        </w:rPr>
        <w:t>Organisation Management</w:t>
      </w:r>
    </w:p>
    <w:p w14:paraId="16C71323" w14:textId="77777777" w:rsidR="004668E9" w:rsidRDefault="004668E9">
      <w:pPr>
        <w:rPr>
          <w:rFonts w:ascii="Calibri" w:hAnsi="Calibri" w:cs="Calibri"/>
          <w:sz w:val="22"/>
          <w:szCs w:val="22"/>
        </w:rPr>
      </w:pPr>
    </w:p>
    <w:p w14:paraId="6E35DD3C" w14:textId="1F9B701A" w:rsidR="004668E9" w:rsidRPr="007E512C" w:rsidRDefault="004668E9" w:rsidP="007E512C">
      <w:pPr>
        <w:pStyle w:val="ListParagraph"/>
        <w:numPr>
          <w:ilvl w:val="1"/>
          <w:numId w:val="39"/>
        </w:numPr>
        <w:ind w:left="709" w:hanging="709"/>
        <w:jc w:val="both"/>
        <w:rPr>
          <w:rFonts w:ascii="Calibri" w:hAnsi="Calibri" w:cs="Calibri"/>
          <w:sz w:val="22"/>
          <w:szCs w:val="22"/>
        </w:rPr>
      </w:pPr>
      <w:r w:rsidRPr="007E512C">
        <w:rPr>
          <w:rFonts w:ascii="Calibri" w:hAnsi="Calibri" w:cs="Calibri"/>
          <w:sz w:val="22"/>
          <w:szCs w:val="22"/>
        </w:rPr>
        <w:t>Adhere to all Bridge policies and procedures ensuring the support service is run in line with the highest standards</w:t>
      </w:r>
      <w:r w:rsidR="00FC279C" w:rsidRPr="007E512C">
        <w:rPr>
          <w:rFonts w:ascii="Calibri" w:hAnsi="Calibri" w:cs="Calibri"/>
          <w:sz w:val="22"/>
          <w:szCs w:val="22"/>
        </w:rPr>
        <w:t xml:space="preserve"> and key performance </w:t>
      </w:r>
      <w:proofErr w:type="gramStart"/>
      <w:r w:rsidR="00FC279C" w:rsidRPr="007E512C">
        <w:rPr>
          <w:rFonts w:ascii="Calibri" w:hAnsi="Calibri" w:cs="Calibri"/>
          <w:sz w:val="22"/>
          <w:szCs w:val="22"/>
        </w:rPr>
        <w:t>indicators</w:t>
      </w:r>
      <w:proofErr w:type="gramEnd"/>
    </w:p>
    <w:p w14:paraId="2375377E" w14:textId="7BC7FFC1" w:rsidR="004668E9" w:rsidRPr="007E512C" w:rsidRDefault="004668E9" w:rsidP="007E512C">
      <w:pPr>
        <w:pStyle w:val="ListParagraph"/>
        <w:numPr>
          <w:ilvl w:val="1"/>
          <w:numId w:val="39"/>
        </w:numPr>
        <w:tabs>
          <w:tab w:val="num" w:pos="720"/>
        </w:tabs>
        <w:ind w:left="709" w:hanging="709"/>
        <w:rPr>
          <w:rFonts w:ascii="Calibri" w:hAnsi="Calibri" w:cs="Calibri"/>
          <w:sz w:val="22"/>
          <w:szCs w:val="22"/>
        </w:rPr>
      </w:pPr>
      <w:r w:rsidRPr="007E512C">
        <w:rPr>
          <w:rFonts w:ascii="Calibri" w:hAnsi="Calibri" w:cs="Calibri"/>
          <w:sz w:val="22"/>
          <w:szCs w:val="22"/>
        </w:rPr>
        <w:lastRenderedPageBreak/>
        <w:t xml:space="preserve">Review referrals and conduct assessments to determine client eligibility for Bridge services where </w:t>
      </w:r>
      <w:proofErr w:type="gramStart"/>
      <w:r w:rsidRPr="007E512C">
        <w:rPr>
          <w:rFonts w:ascii="Calibri" w:hAnsi="Calibri" w:cs="Calibri"/>
          <w:sz w:val="22"/>
          <w:szCs w:val="22"/>
        </w:rPr>
        <w:t>appropriate</w:t>
      </w:r>
      <w:proofErr w:type="gramEnd"/>
    </w:p>
    <w:p w14:paraId="62DE9771" w14:textId="65D80491" w:rsidR="00A512D0" w:rsidRPr="007E512C" w:rsidRDefault="00A512D0" w:rsidP="007E512C">
      <w:pPr>
        <w:pStyle w:val="ListParagraph"/>
        <w:numPr>
          <w:ilvl w:val="1"/>
          <w:numId w:val="39"/>
        </w:numPr>
        <w:ind w:left="709" w:hanging="709"/>
        <w:jc w:val="both"/>
        <w:rPr>
          <w:rFonts w:ascii="Calibri" w:hAnsi="Calibri" w:cs="Calibri"/>
          <w:sz w:val="22"/>
          <w:szCs w:val="22"/>
        </w:rPr>
      </w:pPr>
      <w:r w:rsidRPr="007E512C">
        <w:rPr>
          <w:rFonts w:ascii="Calibri" w:hAnsi="Calibri" w:cs="Calibri"/>
          <w:sz w:val="22"/>
          <w:szCs w:val="22"/>
        </w:rPr>
        <w:t xml:space="preserve">Undertake 24 hour on-call out of hours cover across Bridge services including evenings and weekends as part of a rota </w:t>
      </w:r>
      <w:proofErr w:type="gramStart"/>
      <w:r w:rsidRPr="007E512C">
        <w:rPr>
          <w:rFonts w:ascii="Calibri" w:hAnsi="Calibri" w:cs="Calibri"/>
          <w:sz w:val="22"/>
          <w:szCs w:val="22"/>
        </w:rPr>
        <w:t>system</w:t>
      </w:r>
      <w:proofErr w:type="gramEnd"/>
    </w:p>
    <w:p w14:paraId="1064AC83" w14:textId="77777777" w:rsidR="004668E9" w:rsidRDefault="004668E9" w:rsidP="007E512C">
      <w:pPr>
        <w:numPr>
          <w:ilvl w:val="1"/>
          <w:numId w:val="39"/>
        </w:numPr>
        <w:ind w:left="709" w:hanging="658"/>
        <w:jc w:val="both"/>
        <w:rPr>
          <w:rFonts w:ascii="Calibri" w:hAnsi="Calibri" w:cs="Calibri"/>
          <w:sz w:val="22"/>
          <w:szCs w:val="22"/>
        </w:rPr>
      </w:pPr>
      <w:r>
        <w:rPr>
          <w:rFonts w:ascii="Calibri" w:hAnsi="Calibri" w:cs="Calibri"/>
          <w:sz w:val="22"/>
          <w:szCs w:val="22"/>
        </w:rPr>
        <w:t xml:space="preserve">Take all reasonable precautions for the health and safety of clients, staff and the security of the client’s homes, Bridge premises and its </w:t>
      </w:r>
      <w:proofErr w:type="gramStart"/>
      <w:r>
        <w:rPr>
          <w:rFonts w:ascii="Calibri" w:hAnsi="Calibri" w:cs="Calibri"/>
          <w:sz w:val="22"/>
          <w:szCs w:val="22"/>
        </w:rPr>
        <w:t>contents</w:t>
      </w:r>
      <w:proofErr w:type="gramEnd"/>
    </w:p>
    <w:p w14:paraId="013AC4A2" w14:textId="77777777" w:rsidR="004668E9" w:rsidRDefault="004668E9" w:rsidP="007E512C">
      <w:pPr>
        <w:numPr>
          <w:ilvl w:val="1"/>
          <w:numId w:val="39"/>
        </w:numPr>
        <w:ind w:left="709" w:hanging="658"/>
        <w:jc w:val="both"/>
        <w:rPr>
          <w:rFonts w:ascii="Calibri" w:hAnsi="Calibri" w:cs="Calibri"/>
          <w:sz w:val="22"/>
          <w:szCs w:val="22"/>
        </w:rPr>
      </w:pPr>
      <w:r>
        <w:rPr>
          <w:rFonts w:ascii="Calibri" w:hAnsi="Calibri" w:cs="Calibri"/>
          <w:sz w:val="22"/>
          <w:szCs w:val="22"/>
        </w:rPr>
        <w:t xml:space="preserve">Compile and implement comprehensive time specific support plans with clients ensuring that all support needs are identified, addressed and reviewed in line with Bridge </w:t>
      </w:r>
      <w:proofErr w:type="gramStart"/>
      <w:r>
        <w:rPr>
          <w:rFonts w:ascii="Calibri" w:hAnsi="Calibri" w:cs="Calibri"/>
          <w:sz w:val="22"/>
          <w:szCs w:val="22"/>
        </w:rPr>
        <w:t>policy</w:t>
      </w:r>
      <w:proofErr w:type="gramEnd"/>
    </w:p>
    <w:p w14:paraId="46962051" w14:textId="77777777" w:rsidR="004668E9" w:rsidRDefault="004668E9" w:rsidP="007E512C">
      <w:pPr>
        <w:numPr>
          <w:ilvl w:val="1"/>
          <w:numId w:val="39"/>
        </w:numPr>
        <w:ind w:left="709" w:hanging="709"/>
        <w:jc w:val="both"/>
        <w:rPr>
          <w:rFonts w:ascii="Calibri" w:hAnsi="Calibri" w:cs="Calibri"/>
          <w:sz w:val="22"/>
          <w:szCs w:val="22"/>
        </w:rPr>
      </w:pPr>
      <w:r>
        <w:rPr>
          <w:rFonts w:ascii="Calibri" w:hAnsi="Calibri" w:cs="Calibri"/>
          <w:sz w:val="22"/>
          <w:szCs w:val="22"/>
        </w:rPr>
        <w:t xml:space="preserve">Identify, compile, implement and review risk assessments within the working environment including clients’ homes, staff activities and community </w:t>
      </w:r>
      <w:proofErr w:type="gramStart"/>
      <w:r>
        <w:rPr>
          <w:rFonts w:ascii="Calibri" w:hAnsi="Calibri" w:cs="Calibri"/>
          <w:sz w:val="22"/>
          <w:szCs w:val="22"/>
        </w:rPr>
        <w:t>activities</w:t>
      </w:r>
      <w:proofErr w:type="gramEnd"/>
    </w:p>
    <w:p w14:paraId="08629660" w14:textId="77777777" w:rsidR="004668E9" w:rsidRDefault="004668E9" w:rsidP="007E512C">
      <w:pPr>
        <w:numPr>
          <w:ilvl w:val="1"/>
          <w:numId w:val="39"/>
        </w:numPr>
        <w:ind w:left="709" w:hanging="709"/>
        <w:jc w:val="both"/>
        <w:rPr>
          <w:rFonts w:ascii="Calibri" w:hAnsi="Calibri" w:cs="Calibri"/>
          <w:sz w:val="22"/>
          <w:szCs w:val="22"/>
        </w:rPr>
      </w:pPr>
      <w:r>
        <w:rPr>
          <w:rFonts w:ascii="Calibri" w:hAnsi="Calibri" w:cs="Calibri"/>
          <w:sz w:val="22"/>
          <w:szCs w:val="22"/>
        </w:rPr>
        <w:t xml:space="preserve">Maintain all written records with up-to-date, clear, comprehensive and appropriate information in line with Bridge </w:t>
      </w:r>
      <w:proofErr w:type="gramStart"/>
      <w:r>
        <w:rPr>
          <w:rFonts w:ascii="Calibri" w:hAnsi="Calibri" w:cs="Calibri"/>
          <w:sz w:val="22"/>
          <w:szCs w:val="22"/>
        </w:rPr>
        <w:t>policy</w:t>
      </w:r>
      <w:proofErr w:type="gramEnd"/>
      <w:r>
        <w:rPr>
          <w:rFonts w:ascii="Calibri" w:hAnsi="Calibri" w:cs="Calibri"/>
          <w:sz w:val="22"/>
          <w:szCs w:val="22"/>
        </w:rPr>
        <w:t xml:space="preserve"> </w:t>
      </w:r>
    </w:p>
    <w:p w14:paraId="492FA2BD" w14:textId="77777777" w:rsidR="004668E9" w:rsidRDefault="004668E9" w:rsidP="007E512C">
      <w:pPr>
        <w:numPr>
          <w:ilvl w:val="1"/>
          <w:numId w:val="39"/>
        </w:numPr>
        <w:ind w:left="709" w:hanging="709"/>
        <w:jc w:val="both"/>
        <w:rPr>
          <w:rFonts w:ascii="Calibri" w:hAnsi="Calibri" w:cs="Calibri"/>
          <w:sz w:val="22"/>
          <w:szCs w:val="22"/>
        </w:rPr>
      </w:pPr>
      <w:r>
        <w:rPr>
          <w:rFonts w:ascii="Calibri" w:hAnsi="Calibri" w:cs="Calibri"/>
          <w:sz w:val="22"/>
          <w:szCs w:val="22"/>
        </w:rPr>
        <w:t xml:space="preserve">Identify gaps in current service delivery and report to Service Manager in line with Bridge’s strategic </w:t>
      </w:r>
      <w:proofErr w:type="gramStart"/>
      <w:r>
        <w:rPr>
          <w:rFonts w:ascii="Calibri" w:hAnsi="Calibri" w:cs="Calibri"/>
          <w:sz w:val="22"/>
          <w:szCs w:val="22"/>
        </w:rPr>
        <w:t>aims</w:t>
      </w:r>
      <w:proofErr w:type="gramEnd"/>
    </w:p>
    <w:p w14:paraId="12ABE48C" w14:textId="08243799" w:rsidR="004668E9" w:rsidRDefault="004668E9" w:rsidP="007E512C">
      <w:pPr>
        <w:numPr>
          <w:ilvl w:val="1"/>
          <w:numId w:val="39"/>
        </w:numPr>
        <w:jc w:val="both"/>
        <w:rPr>
          <w:rFonts w:ascii="Calibri" w:hAnsi="Calibri" w:cs="Calibri"/>
          <w:sz w:val="22"/>
          <w:szCs w:val="22"/>
        </w:rPr>
      </w:pPr>
      <w:r>
        <w:rPr>
          <w:rFonts w:ascii="Calibri" w:hAnsi="Calibri" w:cs="Calibri"/>
          <w:sz w:val="22"/>
          <w:szCs w:val="22"/>
        </w:rPr>
        <w:t xml:space="preserve">Take responsibility for self-directed learning specific to client group / nature of </w:t>
      </w:r>
      <w:proofErr w:type="gramStart"/>
      <w:r>
        <w:rPr>
          <w:rFonts w:ascii="Calibri" w:hAnsi="Calibri" w:cs="Calibri"/>
          <w:sz w:val="22"/>
          <w:szCs w:val="22"/>
        </w:rPr>
        <w:t>work</w:t>
      </w:r>
      <w:proofErr w:type="gramEnd"/>
    </w:p>
    <w:p w14:paraId="676B9849" w14:textId="77777777" w:rsidR="004668E9" w:rsidRDefault="004668E9" w:rsidP="007E512C">
      <w:pPr>
        <w:numPr>
          <w:ilvl w:val="1"/>
          <w:numId w:val="39"/>
        </w:numPr>
        <w:jc w:val="both"/>
        <w:rPr>
          <w:rFonts w:ascii="Calibri" w:hAnsi="Calibri" w:cs="Calibri"/>
          <w:sz w:val="22"/>
          <w:szCs w:val="22"/>
        </w:rPr>
      </w:pPr>
      <w:r>
        <w:rPr>
          <w:rFonts w:ascii="Calibri" w:hAnsi="Calibri" w:cs="Calibri"/>
          <w:sz w:val="22"/>
          <w:szCs w:val="22"/>
        </w:rPr>
        <w:t xml:space="preserve">Participate in regular Recovery Star evaluation of </w:t>
      </w:r>
      <w:proofErr w:type="gramStart"/>
      <w:r>
        <w:rPr>
          <w:rFonts w:ascii="Calibri" w:hAnsi="Calibri" w:cs="Calibri"/>
          <w:sz w:val="22"/>
          <w:szCs w:val="22"/>
        </w:rPr>
        <w:t>clients</w:t>
      </w:r>
      <w:proofErr w:type="gramEnd"/>
    </w:p>
    <w:p w14:paraId="25BE2906" w14:textId="77777777" w:rsidR="004668E9" w:rsidRDefault="004668E9">
      <w:pPr>
        <w:tabs>
          <w:tab w:val="num" w:pos="720"/>
        </w:tabs>
        <w:ind w:left="720" w:hanging="720"/>
        <w:jc w:val="both"/>
        <w:rPr>
          <w:rFonts w:ascii="Calibri" w:hAnsi="Calibri" w:cs="Calibri"/>
          <w:sz w:val="22"/>
          <w:szCs w:val="22"/>
        </w:rPr>
      </w:pPr>
      <w:r>
        <w:rPr>
          <w:rFonts w:ascii="Calibri" w:hAnsi="Calibri" w:cs="Calibri"/>
          <w:sz w:val="22"/>
          <w:szCs w:val="22"/>
        </w:rPr>
        <w:t>4.48</w:t>
      </w:r>
      <w:r>
        <w:rPr>
          <w:rFonts w:ascii="Calibri" w:hAnsi="Calibri" w:cs="Calibri"/>
          <w:sz w:val="22"/>
          <w:szCs w:val="22"/>
        </w:rPr>
        <w:tab/>
        <w:t xml:space="preserve">Attend regular supervision with Service </w:t>
      </w:r>
      <w:proofErr w:type="gramStart"/>
      <w:r>
        <w:rPr>
          <w:rFonts w:ascii="Calibri" w:hAnsi="Calibri" w:cs="Calibri"/>
          <w:sz w:val="22"/>
          <w:szCs w:val="22"/>
        </w:rPr>
        <w:t>Manager</w:t>
      </w:r>
      <w:proofErr w:type="gramEnd"/>
    </w:p>
    <w:p w14:paraId="0B38925D" w14:textId="77777777" w:rsidR="004668E9" w:rsidRDefault="004668E9">
      <w:pPr>
        <w:tabs>
          <w:tab w:val="num" w:pos="720"/>
        </w:tabs>
        <w:ind w:left="720" w:hanging="720"/>
        <w:jc w:val="both"/>
        <w:rPr>
          <w:rFonts w:ascii="Calibri" w:hAnsi="Calibri" w:cs="Calibri"/>
          <w:sz w:val="22"/>
          <w:szCs w:val="22"/>
        </w:rPr>
      </w:pPr>
      <w:r>
        <w:rPr>
          <w:rFonts w:ascii="Calibri" w:hAnsi="Calibri" w:cs="Calibri"/>
          <w:sz w:val="22"/>
          <w:szCs w:val="22"/>
        </w:rPr>
        <w:t>4.49</w:t>
      </w:r>
      <w:r>
        <w:rPr>
          <w:rFonts w:ascii="Calibri" w:hAnsi="Calibri" w:cs="Calibri"/>
          <w:sz w:val="22"/>
          <w:szCs w:val="22"/>
        </w:rPr>
        <w:tab/>
        <w:t>Attend regular psychological</w:t>
      </w:r>
      <w:r w:rsidR="00A512D0">
        <w:rPr>
          <w:rFonts w:ascii="Calibri" w:hAnsi="Calibri" w:cs="Calibri"/>
          <w:sz w:val="22"/>
          <w:szCs w:val="22"/>
        </w:rPr>
        <w:t xml:space="preserve"> team</w:t>
      </w:r>
      <w:r>
        <w:rPr>
          <w:rFonts w:ascii="Calibri" w:hAnsi="Calibri" w:cs="Calibri"/>
          <w:sz w:val="22"/>
          <w:szCs w:val="22"/>
        </w:rPr>
        <w:t xml:space="preserve"> debrief with </w:t>
      </w:r>
      <w:r w:rsidR="00A512D0">
        <w:rPr>
          <w:rFonts w:ascii="Calibri" w:hAnsi="Calibri" w:cs="Calibri"/>
          <w:sz w:val="22"/>
          <w:szCs w:val="22"/>
        </w:rPr>
        <w:t xml:space="preserve">Bridge’s contracted </w:t>
      </w:r>
      <w:proofErr w:type="gramStart"/>
      <w:r w:rsidR="00A512D0">
        <w:rPr>
          <w:rFonts w:ascii="Calibri" w:hAnsi="Calibri" w:cs="Calibri"/>
          <w:sz w:val="22"/>
          <w:szCs w:val="22"/>
        </w:rPr>
        <w:t>provider</w:t>
      </w:r>
      <w:proofErr w:type="gramEnd"/>
    </w:p>
    <w:p w14:paraId="1453C2B2" w14:textId="77777777" w:rsidR="004668E9" w:rsidRDefault="004668E9">
      <w:pPr>
        <w:jc w:val="both"/>
        <w:rPr>
          <w:rFonts w:ascii="Calibri" w:hAnsi="Calibri" w:cs="Calibri"/>
          <w:sz w:val="22"/>
          <w:szCs w:val="22"/>
        </w:rPr>
      </w:pPr>
    </w:p>
    <w:p w14:paraId="6C60D006" w14:textId="77777777" w:rsidR="004668E9" w:rsidRDefault="004668E9">
      <w:pPr>
        <w:jc w:val="both"/>
        <w:rPr>
          <w:rFonts w:ascii="Calibri" w:hAnsi="Calibri" w:cs="Calibri"/>
          <w:sz w:val="22"/>
          <w:szCs w:val="22"/>
        </w:rPr>
      </w:pPr>
      <w:r>
        <w:rPr>
          <w:rFonts w:ascii="Calibri" w:hAnsi="Calibri" w:cs="Calibri"/>
          <w:b/>
          <w:bCs/>
          <w:sz w:val="22"/>
          <w:szCs w:val="22"/>
        </w:rPr>
        <w:t>5.</w:t>
      </w:r>
      <w:r>
        <w:rPr>
          <w:rFonts w:ascii="Calibri" w:hAnsi="Calibri" w:cs="Calibri"/>
          <w:b/>
          <w:bCs/>
          <w:sz w:val="22"/>
          <w:szCs w:val="22"/>
        </w:rPr>
        <w:tab/>
        <w:t>General Terms of Reference</w:t>
      </w:r>
      <w:r>
        <w:rPr>
          <w:rFonts w:ascii="Calibri" w:hAnsi="Calibri" w:cs="Calibri"/>
          <w:sz w:val="22"/>
          <w:szCs w:val="22"/>
        </w:rPr>
        <w:t xml:space="preserve"> </w:t>
      </w:r>
    </w:p>
    <w:p w14:paraId="59195A35" w14:textId="77777777" w:rsidR="004668E9" w:rsidRDefault="004668E9">
      <w:pPr>
        <w:jc w:val="both"/>
        <w:rPr>
          <w:rFonts w:ascii="Calibri" w:hAnsi="Calibri" w:cs="Calibri"/>
          <w:sz w:val="22"/>
          <w:szCs w:val="22"/>
        </w:rPr>
      </w:pPr>
    </w:p>
    <w:p w14:paraId="3CA68FFA" w14:textId="77777777" w:rsidR="004668E9" w:rsidRDefault="004668E9" w:rsidP="00A512D0">
      <w:pPr>
        <w:ind w:left="720" w:hanging="720"/>
        <w:jc w:val="both"/>
        <w:rPr>
          <w:rFonts w:ascii="Calibri" w:hAnsi="Calibri" w:cs="Calibri"/>
          <w:sz w:val="22"/>
          <w:szCs w:val="22"/>
        </w:rPr>
      </w:pPr>
      <w:r>
        <w:rPr>
          <w:rFonts w:ascii="Calibri" w:hAnsi="Calibri" w:cs="Calibri"/>
          <w:sz w:val="22"/>
          <w:szCs w:val="22"/>
        </w:rPr>
        <w:t>5.1</w:t>
      </w:r>
      <w:r>
        <w:rPr>
          <w:rFonts w:ascii="Calibri" w:hAnsi="Calibri" w:cs="Calibri"/>
          <w:sz w:val="22"/>
          <w:szCs w:val="22"/>
        </w:rPr>
        <w:tab/>
        <w:t>Seek to improve his/her own performance, contribution, knowledge and skills, and participate in training and develo</w:t>
      </w:r>
      <w:r w:rsidR="00A512D0">
        <w:rPr>
          <w:rFonts w:ascii="Calibri" w:hAnsi="Calibri" w:cs="Calibri"/>
          <w:sz w:val="22"/>
          <w:szCs w:val="22"/>
        </w:rPr>
        <w:t xml:space="preserve">pmental activities as </w:t>
      </w:r>
      <w:proofErr w:type="gramStart"/>
      <w:r w:rsidR="00A512D0">
        <w:rPr>
          <w:rFonts w:ascii="Calibri" w:hAnsi="Calibri" w:cs="Calibri"/>
          <w:sz w:val="22"/>
          <w:szCs w:val="22"/>
        </w:rPr>
        <w:t>required</w:t>
      </w:r>
      <w:proofErr w:type="gramEnd"/>
    </w:p>
    <w:p w14:paraId="5CEE32CD" w14:textId="77777777" w:rsidR="00A512D0" w:rsidRDefault="004668E9" w:rsidP="00A512D0">
      <w:pPr>
        <w:ind w:left="720" w:hanging="720"/>
        <w:jc w:val="both"/>
        <w:rPr>
          <w:rFonts w:ascii="Calibri" w:hAnsi="Calibri" w:cs="Calibri"/>
          <w:sz w:val="22"/>
          <w:szCs w:val="22"/>
        </w:rPr>
      </w:pPr>
      <w:r>
        <w:rPr>
          <w:rFonts w:ascii="Calibri" w:hAnsi="Calibri" w:cs="Calibri"/>
          <w:sz w:val="22"/>
          <w:szCs w:val="22"/>
        </w:rPr>
        <w:t>5.2</w:t>
      </w:r>
      <w:r>
        <w:rPr>
          <w:rFonts w:ascii="Calibri" w:hAnsi="Calibri" w:cs="Calibri"/>
          <w:sz w:val="22"/>
          <w:szCs w:val="22"/>
        </w:rPr>
        <w:tab/>
        <w:t>Ensure the implementation of the Diversit</w:t>
      </w:r>
      <w:r w:rsidR="00A512D0">
        <w:rPr>
          <w:rFonts w:ascii="Calibri" w:hAnsi="Calibri" w:cs="Calibri"/>
          <w:sz w:val="22"/>
          <w:szCs w:val="22"/>
        </w:rPr>
        <w:t xml:space="preserve">y and Equality policy </w:t>
      </w:r>
      <w:proofErr w:type="gramStart"/>
      <w:r w:rsidR="00A512D0">
        <w:rPr>
          <w:rFonts w:ascii="Calibri" w:hAnsi="Calibri" w:cs="Calibri"/>
          <w:sz w:val="22"/>
          <w:szCs w:val="22"/>
        </w:rPr>
        <w:t>statement</w:t>
      </w:r>
      <w:proofErr w:type="gramEnd"/>
    </w:p>
    <w:p w14:paraId="391FB92A" w14:textId="77777777" w:rsidR="004668E9" w:rsidRDefault="004668E9" w:rsidP="00A512D0">
      <w:pPr>
        <w:ind w:left="720" w:hanging="720"/>
        <w:jc w:val="both"/>
        <w:rPr>
          <w:rFonts w:ascii="Calibri" w:hAnsi="Calibri" w:cs="Calibri"/>
          <w:sz w:val="22"/>
          <w:szCs w:val="22"/>
        </w:rPr>
      </w:pPr>
      <w:r>
        <w:rPr>
          <w:rFonts w:ascii="Calibri" w:hAnsi="Calibri" w:cs="Calibri"/>
          <w:sz w:val="22"/>
          <w:szCs w:val="22"/>
        </w:rPr>
        <w:t>5.3</w:t>
      </w:r>
      <w:r>
        <w:rPr>
          <w:rFonts w:ascii="Calibri" w:hAnsi="Calibri" w:cs="Calibri"/>
          <w:sz w:val="22"/>
          <w:szCs w:val="22"/>
        </w:rPr>
        <w:tab/>
        <w:t xml:space="preserve">Comply with Health and </w:t>
      </w:r>
      <w:r w:rsidR="00A512D0">
        <w:rPr>
          <w:rFonts w:ascii="Calibri" w:hAnsi="Calibri" w:cs="Calibri"/>
          <w:sz w:val="22"/>
          <w:szCs w:val="22"/>
        </w:rPr>
        <w:t xml:space="preserve">Safety policies and </w:t>
      </w:r>
      <w:proofErr w:type="gramStart"/>
      <w:r w:rsidR="00A512D0">
        <w:rPr>
          <w:rFonts w:ascii="Calibri" w:hAnsi="Calibri" w:cs="Calibri"/>
          <w:sz w:val="22"/>
          <w:szCs w:val="22"/>
        </w:rPr>
        <w:t>procedures</w:t>
      </w:r>
      <w:proofErr w:type="gramEnd"/>
    </w:p>
    <w:p w14:paraId="110F602B" w14:textId="77777777" w:rsidR="004668E9" w:rsidRDefault="004668E9">
      <w:pPr>
        <w:jc w:val="both"/>
        <w:rPr>
          <w:rFonts w:ascii="Calibri" w:hAnsi="Calibri" w:cs="Calibri"/>
          <w:sz w:val="22"/>
          <w:szCs w:val="22"/>
        </w:rPr>
      </w:pPr>
      <w:r>
        <w:rPr>
          <w:rFonts w:ascii="Calibri" w:hAnsi="Calibri" w:cs="Calibri"/>
          <w:sz w:val="22"/>
          <w:szCs w:val="22"/>
        </w:rPr>
        <w:t>5.4</w:t>
      </w:r>
      <w:r>
        <w:rPr>
          <w:rFonts w:ascii="Calibri" w:hAnsi="Calibri" w:cs="Calibri"/>
          <w:sz w:val="22"/>
          <w:szCs w:val="22"/>
        </w:rPr>
        <w:tab/>
        <w:t xml:space="preserve">Ensure the implementation </w:t>
      </w:r>
      <w:r w:rsidR="00A512D0">
        <w:rPr>
          <w:rFonts w:ascii="Calibri" w:hAnsi="Calibri" w:cs="Calibri"/>
          <w:sz w:val="22"/>
          <w:szCs w:val="22"/>
        </w:rPr>
        <w:t xml:space="preserve">of the policies and </w:t>
      </w:r>
      <w:proofErr w:type="gramStart"/>
      <w:r w:rsidR="00A512D0">
        <w:rPr>
          <w:rFonts w:ascii="Calibri" w:hAnsi="Calibri" w:cs="Calibri"/>
          <w:sz w:val="22"/>
          <w:szCs w:val="22"/>
        </w:rPr>
        <w:t>procedures</w:t>
      </w:r>
      <w:proofErr w:type="gramEnd"/>
    </w:p>
    <w:p w14:paraId="15E91848" w14:textId="70758DAB" w:rsidR="00FB750E" w:rsidRPr="00FB750E" w:rsidRDefault="004668E9" w:rsidP="00FB750E">
      <w:pPr>
        <w:ind w:left="709" w:hanging="709"/>
        <w:jc w:val="both"/>
        <w:rPr>
          <w:rFonts w:asciiTheme="minorHAnsi" w:hAnsiTheme="minorHAnsi" w:cs="Calibri"/>
          <w:sz w:val="22"/>
          <w:szCs w:val="22"/>
        </w:rPr>
      </w:pPr>
      <w:r w:rsidRPr="00FB750E">
        <w:rPr>
          <w:rFonts w:asciiTheme="minorHAnsi" w:hAnsiTheme="minorHAnsi"/>
          <w:sz w:val="22"/>
          <w:szCs w:val="22"/>
        </w:rPr>
        <w:t>5.5</w:t>
      </w:r>
      <w:r w:rsidRPr="00FB750E">
        <w:rPr>
          <w:rFonts w:asciiTheme="minorHAnsi" w:hAnsiTheme="minorHAnsi"/>
          <w:sz w:val="22"/>
          <w:szCs w:val="22"/>
        </w:rPr>
        <w:tab/>
        <w:t xml:space="preserve">Carry out other relevant duties, commensurate with the nature and grade of the post, as </w:t>
      </w:r>
      <w:r w:rsidR="00F25908">
        <w:rPr>
          <w:rFonts w:asciiTheme="minorHAnsi" w:hAnsiTheme="minorHAnsi"/>
          <w:sz w:val="22"/>
          <w:szCs w:val="22"/>
        </w:rPr>
        <w:t xml:space="preserve">and when </w:t>
      </w:r>
      <w:r w:rsidRPr="00FB750E">
        <w:rPr>
          <w:rFonts w:asciiTheme="minorHAnsi" w:hAnsiTheme="minorHAnsi"/>
          <w:sz w:val="22"/>
          <w:szCs w:val="22"/>
        </w:rPr>
        <w:t>required</w:t>
      </w:r>
      <w:r w:rsidR="00F25908">
        <w:rPr>
          <w:rFonts w:asciiTheme="minorHAnsi" w:hAnsiTheme="minorHAnsi"/>
          <w:sz w:val="22"/>
          <w:szCs w:val="22"/>
        </w:rPr>
        <w:t xml:space="preserve">.  This </w:t>
      </w:r>
      <w:r w:rsidR="00FB750E" w:rsidRPr="00FB750E">
        <w:rPr>
          <w:rFonts w:asciiTheme="minorHAnsi" w:hAnsiTheme="minorHAnsi" w:cs="Arial"/>
          <w:bCs/>
          <w:sz w:val="22"/>
          <w:szCs w:val="22"/>
        </w:rPr>
        <w:t>role will continue to evolve with the growth of Bridge Mental Health</w:t>
      </w:r>
      <w:r w:rsidR="00F25908">
        <w:rPr>
          <w:rFonts w:asciiTheme="minorHAnsi" w:hAnsiTheme="minorHAnsi" w:cs="Arial"/>
          <w:bCs/>
          <w:sz w:val="22"/>
          <w:szCs w:val="22"/>
        </w:rPr>
        <w:t xml:space="preserve"> and f</w:t>
      </w:r>
      <w:r w:rsidR="00FB750E" w:rsidRPr="00FB750E">
        <w:rPr>
          <w:rFonts w:asciiTheme="minorHAnsi" w:hAnsiTheme="minorHAnsi" w:cs="Calibri"/>
          <w:sz w:val="22"/>
          <w:szCs w:val="22"/>
        </w:rPr>
        <w:t>rom time to time the job description will be reviewed and amended, to reflect changes in demand.</w:t>
      </w:r>
    </w:p>
    <w:p w14:paraId="2A5540A6" w14:textId="77777777" w:rsidR="004668E9" w:rsidRPr="00FB750E" w:rsidRDefault="004668E9">
      <w:pPr>
        <w:pStyle w:val="BodyTextIndent3"/>
        <w:rPr>
          <w:rFonts w:asciiTheme="minorHAnsi" w:hAnsiTheme="minorHAnsi"/>
        </w:rPr>
      </w:pPr>
    </w:p>
    <w:p w14:paraId="239DE684" w14:textId="77777777" w:rsidR="004668E9" w:rsidRDefault="004668E9">
      <w:pPr>
        <w:pStyle w:val="BodyText"/>
        <w:rPr>
          <w:rFonts w:ascii="Calibri" w:hAnsi="Calibri" w:cs="Calibri"/>
          <w:sz w:val="22"/>
          <w:szCs w:val="22"/>
        </w:rPr>
      </w:pPr>
    </w:p>
    <w:p w14:paraId="7BA110FE" w14:textId="77777777" w:rsidR="004668E9" w:rsidRDefault="004668E9">
      <w:pPr>
        <w:pStyle w:val="BodyText"/>
        <w:rPr>
          <w:rFonts w:ascii="Calibri" w:hAnsi="Calibri" w:cs="Calibri"/>
          <w:sz w:val="22"/>
          <w:szCs w:val="22"/>
        </w:rPr>
      </w:pPr>
    </w:p>
    <w:p w14:paraId="6D15E592" w14:textId="77777777" w:rsidR="004668E9" w:rsidRDefault="004668E9">
      <w:pPr>
        <w:pStyle w:val="BodyText"/>
        <w:rPr>
          <w:rFonts w:ascii="Calibri" w:hAnsi="Calibri" w:cs="Calibri"/>
          <w:sz w:val="22"/>
          <w:szCs w:val="22"/>
        </w:rPr>
      </w:pPr>
    </w:p>
    <w:p w14:paraId="7C14F145" w14:textId="77777777" w:rsidR="004668E9" w:rsidRDefault="004668E9">
      <w:pPr>
        <w:pStyle w:val="BodyText"/>
        <w:rPr>
          <w:rFonts w:ascii="Calibri" w:hAnsi="Calibri" w:cs="Calibri"/>
          <w:sz w:val="22"/>
          <w:szCs w:val="22"/>
        </w:rPr>
      </w:pPr>
    </w:p>
    <w:p w14:paraId="4A78DF2C" w14:textId="77777777" w:rsidR="004668E9" w:rsidRDefault="004668E9">
      <w:pPr>
        <w:pStyle w:val="BodyText"/>
        <w:rPr>
          <w:rFonts w:ascii="Calibri" w:hAnsi="Calibri" w:cs="Calibri"/>
          <w:sz w:val="22"/>
          <w:szCs w:val="22"/>
        </w:rPr>
      </w:pPr>
    </w:p>
    <w:p w14:paraId="1A16859C" w14:textId="77777777" w:rsidR="004668E9" w:rsidRDefault="004668E9">
      <w:pPr>
        <w:pStyle w:val="BodyText"/>
        <w:rPr>
          <w:rFonts w:ascii="Calibri" w:hAnsi="Calibri" w:cs="Calibri"/>
          <w:sz w:val="22"/>
          <w:szCs w:val="22"/>
        </w:rPr>
      </w:pPr>
    </w:p>
    <w:p w14:paraId="6D10775A" w14:textId="77777777" w:rsidR="004668E9" w:rsidRDefault="004668E9">
      <w:pPr>
        <w:pStyle w:val="BodyText"/>
        <w:rPr>
          <w:rFonts w:ascii="Calibri" w:hAnsi="Calibri" w:cs="Calibri"/>
          <w:sz w:val="22"/>
          <w:szCs w:val="22"/>
        </w:rPr>
      </w:pPr>
    </w:p>
    <w:p w14:paraId="2BBFB50D" w14:textId="77777777" w:rsidR="004668E9" w:rsidRDefault="004668E9">
      <w:pPr>
        <w:pStyle w:val="BodyText"/>
        <w:rPr>
          <w:rFonts w:ascii="Calibri" w:hAnsi="Calibri" w:cs="Calibri"/>
        </w:rPr>
        <w:sectPr w:rsidR="004668E9">
          <w:pgSz w:w="12240" w:h="15840"/>
          <w:pgMar w:top="1440" w:right="1440" w:bottom="1702" w:left="1701" w:header="720" w:footer="720" w:gutter="0"/>
          <w:cols w:space="720"/>
          <w:docGrid w:linePitch="360"/>
        </w:sectPr>
      </w:pPr>
    </w:p>
    <w:tbl>
      <w:tblPr>
        <w:tblW w:w="14002" w:type="dxa"/>
        <w:tblInd w:w="-12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985"/>
        <w:gridCol w:w="2410"/>
        <w:gridCol w:w="3917"/>
        <w:gridCol w:w="2320"/>
        <w:gridCol w:w="3370"/>
      </w:tblGrid>
      <w:tr w:rsidR="00A512D0" w14:paraId="0E49E67D" w14:textId="77777777" w:rsidTr="00A512D0">
        <w:trPr>
          <w:gridBefore w:val="2"/>
          <w:gridAfter w:val="1"/>
          <w:wBefore w:w="4395" w:type="dxa"/>
          <w:wAfter w:w="3370" w:type="dxa"/>
          <w:trHeight w:val="522"/>
        </w:trPr>
        <w:tc>
          <w:tcPr>
            <w:tcW w:w="6237" w:type="dxa"/>
            <w:gridSpan w:val="2"/>
            <w:shd w:val="clear" w:color="auto" w:fill="CCCC33"/>
          </w:tcPr>
          <w:p w14:paraId="74918937" w14:textId="77777777" w:rsidR="00A512D0" w:rsidRDefault="00A512D0" w:rsidP="00A512D0">
            <w:pPr>
              <w:pStyle w:val="Heading1"/>
              <w:rPr>
                <w:rFonts w:ascii="Calibri" w:hAnsi="Calibri" w:cs="Calibri"/>
                <w:b/>
                <w:bCs/>
              </w:rPr>
            </w:pPr>
            <w:r>
              <w:rPr>
                <w:rFonts w:ascii="Calibri" w:hAnsi="Calibri" w:cs="Calibri"/>
              </w:rPr>
              <w:lastRenderedPageBreak/>
              <w:t xml:space="preserve">PERSON SPECIFICATION: </w:t>
            </w:r>
            <w:r>
              <w:rPr>
                <w:rFonts w:ascii="Calibri" w:hAnsi="Calibri" w:cs="Calibri"/>
                <w:b/>
                <w:bCs/>
              </w:rPr>
              <w:t>FLEXIBLE SUPPORT WORKER</w:t>
            </w:r>
          </w:p>
        </w:tc>
      </w:tr>
      <w:tr w:rsidR="004668E9" w14:paraId="0CC69AC0"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441C0547" w14:textId="77777777" w:rsidR="004668E9" w:rsidRDefault="004668E9">
            <w:pPr>
              <w:pStyle w:val="Heading1"/>
              <w:rPr>
                <w:rFonts w:ascii="Calibri" w:hAnsi="Calibri" w:cs="Calibri"/>
              </w:rPr>
            </w:pPr>
            <w:r>
              <w:rPr>
                <w:rFonts w:ascii="Calibri" w:hAnsi="Calibri" w:cs="Calibri"/>
              </w:rPr>
              <w:t>CRITERIA</w:t>
            </w:r>
          </w:p>
        </w:tc>
        <w:tc>
          <w:tcPr>
            <w:tcW w:w="6327" w:type="dxa"/>
            <w:gridSpan w:val="2"/>
          </w:tcPr>
          <w:p w14:paraId="020353A8" w14:textId="77777777" w:rsidR="004668E9" w:rsidRDefault="004668E9">
            <w:pPr>
              <w:pStyle w:val="Heading1"/>
              <w:rPr>
                <w:rFonts w:ascii="Calibri" w:hAnsi="Calibri" w:cs="Calibri"/>
              </w:rPr>
            </w:pPr>
            <w:r>
              <w:rPr>
                <w:rFonts w:ascii="Calibri" w:hAnsi="Calibri" w:cs="Calibri"/>
              </w:rPr>
              <w:t>ESSENTIAL</w:t>
            </w:r>
          </w:p>
        </w:tc>
        <w:tc>
          <w:tcPr>
            <w:tcW w:w="5690" w:type="dxa"/>
            <w:gridSpan w:val="2"/>
          </w:tcPr>
          <w:p w14:paraId="54AD05DC" w14:textId="77777777" w:rsidR="004668E9" w:rsidRDefault="004668E9">
            <w:pPr>
              <w:pStyle w:val="Heading1"/>
              <w:rPr>
                <w:rFonts w:ascii="Calibri" w:hAnsi="Calibri" w:cs="Calibri"/>
              </w:rPr>
            </w:pPr>
            <w:r>
              <w:rPr>
                <w:rFonts w:ascii="Calibri" w:hAnsi="Calibri" w:cs="Calibri"/>
              </w:rPr>
              <w:t>DESIRABLE</w:t>
            </w:r>
          </w:p>
        </w:tc>
      </w:tr>
      <w:tr w:rsidR="004668E9" w14:paraId="779146F0"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3A2B695A" w14:textId="77777777" w:rsidR="004668E9" w:rsidRDefault="004668E9">
            <w:pPr>
              <w:rPr>
                <w:rFonts w:ascii="Calibri" w:hAnsi="Calibri" w:cs="Calibri"/>
                <w:b/>
                <w:bCs/>
                <w:sz w:val="24"/>
                <w:szCs w:val="24"/>
              </w:rPr>
            </w:pPr>
            <w:r>
              <w:rPr>
                <w:rFonts w:ascii="Calibri" w:hAnsi="Calibri" w:cs="Calibri"/>
                <w:b/>
                <w:bCs/>
                <w:sz w:val="24"/>
                <w:szCs w:val="24"/>
              </w:rPr>
              <w:t>Qualifications/</w:t>
            </w:r>
          </w:p>
          <w:p w14:paraId="2E7584FA" w14:textId="77777777" w:rsidR="004668E9" w:rsidRDefault="004668E9">
            <w:pPr>
              <w:rPr>
                <w:rFonts w:ascii="Calibri" w:hAnsi="Calibri" w:cs="Calibri"/>
                <w:b/>
                <w:bCs/>
                <w:sz w:val="24"/>
                <w:szCs w:val="24"/>
              </w:rPr>
            </w:pPr>
            <w:r>
              <w:rPr>
                <w:rFonts w:ascii="Calibri" w:hAnsi="Calibri" w:cs="Calibri"/>
                <w:b/>
                <w:bCs/>
                <w:sz w:val="24"/>
                <w:szCs w:val="24"/>
              </w:rPr>
              <w:t>Experience</w:t>
            </w:r>
          </w:p>
        </w:tc>
        <w:tc>
          <w:tcPr>
            <w:tcW w:w="6327" w:type="dxa"/>
            <w:gridSpan w:val="2"/>
          </w:tcPr>
          <w:p w14:paraId="6D7B3825" w14:textId="77777777" w:rsidR="00A512D0" w:rsidRDefault="00A512D0" w:rsidP="00A512D0">
            <w:pPr>
              <w:numPr>
                <w:ilvl w:val="0"/>
                <w:numId w:val="16"/>
              </w:numPr>
              <w:rPr>
                <w:rFonts w:ascii="Calibri" w:hAnsi="Calibri" w:cs="Calibri"/>
                <w:sz w:val="24"/>
                <w:szCs w:val="24"/>
              </w:rPr>
            </w:pPr>
            <w:r>
              <w:rPr>
                <w:rFonts w:ascii="Calibri" w:hAnsi="Calibri" w:cs="Calibri"/>
                <w:sz w:val="24"/>
                <w:szCs w:val="24"/>
              </w:rPr>
              <w:t xml:space="preserve">Experience of working with adults with enduring mental health needs or a similar </w:t>
            </w:r>
            <w:proofErr w:type="gramStart"/>
            <w:r>
              <w:rPr>
                <w:rFonts w:ascii="Calibri" w:hAnsi="Calibri" w:cs="Calibri"/>
                <w:sz w:val="24"/>
                <w:szCs w:val="24"/>
              </w:rPr>
              <w:t>field</w:t>
            </w:r>
            <w:proofErr w:type="gramEnd"/>
          </w:p>
          <w:p w14:paraId="2B25CEAA" w14:textId="77777777" w:rsidR="005A3FBA" w:rsidRDefault="00A512D0" w:rsidP="005A3FBA">
            <w:pPr>
              <w:numPr>
                <w:ilvl w:val="0"/>
                <w:numId w:val="18"/>
              </w:numPr>
              <w:rPr>
                <w:rFonts w:ascii="Calibri" w:hAnsi="Calibri" w:cs="Calibri"/>
                <w:sz w:val="24"/>
                <w:szCs w:val="24"/>
              </w:rPr>
            </w:pPr>
            <w:r>
              <w:rPr>
                <w:rFonts w:ascii="Calibri" w:hAnsi="Calibri" w:cs="Calibri"/>
                <w:sz w:val="24"/>
                <w:szCs w:val="24"/>
              </w:rPr>
              <w:t xml:space="preserve">A good standard of education and relevant skills, </w:t>
            </w:r>
            <w:proofErr w:type="gramStart"/>
            <w:r>
              <w:rPr>
                <w:rFonts w:ascii="Calibri" w:hAnsi="Calibri" w:cs="Calibri"/>
                <w:sz w:val="24"/>
                <w:szCs w:val="24"/>
              </w:rPr>
              <w:t>knowledge</w:t>
            </w:r>
            <w:proofErr w:type="gramEnd"/>
            <w:r>
              <w:rPr>
                <w:rFonts w:ascii="Calibri" w:hAnsi="Calibri" w:cs="Calibri"/>
                <w:sz w:val="24"/>
                <w:szCs w:val="24"/>
              </w:rPr>
              <w:t xml:space="preserve"> and experience</w:t>
            </w:r>
            <w:r w:rsidR="005A3FBA">
              <w:rPr>
                <w:rFonts w:ascii="Calibri" w:hAnsi="Calibri" w:cs="Calibri"/>
                <w:sz w:val="24"/>
                <w:szCs w:val="24"/>
              </w:rPr>
              <w:t xml:space="preserve"> </w:t>
            </w:r>
          </w:p>
          <w:p w14:paraId="647626E6" w14:textId="77777777" w:rsidR="00A512D0" w:rsidRPr="00A512D0" w:rsidRDefault="005A3FBA" w:rsidP="005A3FBA">
            <w:pPr>
              <w:numPr>
                <w:ilvl w:val="0"/>
                <w:numId w:val="18"/>
              </w:numPr>
              <w:rPr>
                <w:rFonts w:ascii="Calibri" w:hAnsi="Calibri" w:cs="Calibri"/>
                <w:sz w:val="24"/>
                <w:szCs w:val="24"/>
              </w:rPr>
            </w:pPr>
            <w:r>
              <w:rPr>
                <w:rFonts w:ascii="Calibri" w:hAnsi="Calibri" w:cs="Calibri"/>
                <w:sz w:val="24"/>
                <w:szCs w:val="24"/>
              </w:rPr>
              <w:t>Experience of supporting client move on to independence within a time defined recovery path</w:t>
            </w:r>
          </w:p>
        </w:tc>
        <w:tc>
          <w:tcPr>
            <w:tcW w:w="5690" w:type="dxa"/>
            <w:gridSpan w:val="2"/>
          </w:tcPr>
          <w:p w14:paraId="23BF28E9" w14:textId="28A69668" w:rsidR="004668E9" w:rsidRDefault="003509E8" w:rsidP="00625AB3">
            <w:pPr>
              <w:pStyle w:val="ListParagraph"/>
              <w:numPr>
                <w:ilvl w:val="0"/>
                <w:numId w:val="16"/>
              </w:numPr>
              <w:ind w:left="317" w:hanging="317"/>
              <w:rPr>
                <w:rFonts w:ascii="Calibri" w:hAnsi="Calibri" w:cs="Calibri"/>
                <w:sz w:val="24"/>
                <w:szCs w:val="24"/>
              </w:rPr>
            </w:pPr>
            <w:r>
              <w:rPr>
                <w:rFonts w:ascii="Calibri" w:hAnsi="Calibri" w:cs="Calibri"/>
                <w:sz w:val="24"/>
                <w:szCs w:val="24"/>
              </w:rPr>
              <w:t>Experience of working with people with Dual Diagnosis and complex needs</w:t>
            </w:r>
          </w:p>
        </w:tc>
      </w:tr>
      <w:tr w:rsidR="004668E9" w14:paraId="66EDBB44"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1B5B4C4B" w14:textId="77777777" w:rsidR="004668E9" w:rsidRDefault="004668E9">
            <w:pPr>
              <w:rPr>
                <w:rFonts w:ascii="Calibri" w:hAnsi="Calibri" w:cs="Calibri"/>
                <w:b/>
                <w:bCs/>
                <w:sz w:val="24"/>
                <w:szCs w:val="24"/>
              </w:rPr>
            </w:pPr>
            <w:r>
              <w:rPr>
                <w:rFonts w:ascii="Calibri" w:hAnsi="Calibri" w:cs="Calibri"/>
                <w:b/>
                <w:bCs/>
                <w:sz w:val="24"/>
                <w:szCs w:val="24"/>
              </w:rPr>
              <w:t>Knowledge</w:t>
            </w:r>
          </w:p>
        </w:tc>
        <w:tc>
          <w:tcPr>
            <w:tcW w:w="6327" w:type="dxa"/>
            <w:gridSpan w:val="2"/>
          </w:tcPr>
          <w:p w14:paraId="28EF51D7" w14:textId="77777777" w:rsidR="003509E8" w:rsidRDefault="00625AB3" w:rsidP="003509E8">
            <w:pPr>
              <w:numPr>
                <w:ilvl w:val="0"/>
                <w:numId w:val="18"/>
              </w:numPr>
              <w:rPr>
                <w:rFonts w:ascii="Calibri" w:hAnsi="Calibri" w:cs="Calibri"/>
                <w:sz w:val="24"/>
                <w:szCs w:val="24"/>
              </w:rPr>
            </w:pPr>
            <w:r>
              <w:rPr>
                <w:rFonts w:ascii="Calibri" w:hAnsi="Calibri" w:cs="Calibri"/>
                <w:sz w:val="24"/>
                <w:szCs w:val="24"/>
              </w:rPr>
              <w:t xml:space="preserve">Understanding of housing management issues </w:t>
            </w:r>
          </w:p>
          <w:p w14:paraId="2737D12C" w14:textId="002360AD" w:rsidR="003509E8" w:rsidRPr="007E512C" w:rsidRDefault="003509E8" w:rsidP="003509E8">
            <w:pPr>
              <w:numPr>
                <w:ilvl w:val="0"/>
                <w:numId w:val="18"/>
              </w:numPr>
              <w:rPr>
                <w:rFonts w:ascii="Calibri" w:hAnsi="Calibri" w:cs="Calibri"/>
                <w:sz w:val="24"/>
                <w:szCs w:val="24"/>
              </w:rPr>
            </w:pPr>
            <w:r w:rsidRPr="007E512C">
              <w:rPr>
                <w:rFonts w:ascii="Calibri" w:hAnsi="Calibri" w:cs="Calibri"/>
                <w:sz w:val="24"/>
                <w:szCs w:val="24"/>
              </w:rPr>
              <w:t>Understanding of Dual Diagnosis and complex needs</w:t>
            </w:r>
          </w:p>
          <w:p w14:paraId="15E96B05" w14:textId="77777777" w:rsidR="005A3FBA" w:rsidRDefault="005A3FBA" w:rsidP="005A3FBA">
            <w:pPr>
              <w:numPr>
                <w:ilvl w:val="0"/>
                <w:numId w:val="18"/>
              </w:numPr>
              <w:rPr>
                <w:rFonts w:ascii="Calibri" w:hAnsi="Calibri" w:cs="Calibri"/>
                <w:sz w:val="24"/>
                <w:szCs w:val="24"/>
              </w:rPr>
            </w:pPr>
            <w:r>
              <w:rPr>
                <w:rFonts w:ascii="Calibri" w:hAnsi="Calibri" w:cs="Calibri"/>
                <w:sz w:val="24"/>
                <w:szCs w:val="24"/>
              </w:rPr>
              <w:t>Knowledge of Mental Health Act</w:t>
            </w:r>
          </w:p>
          <w:p w14:paraId="36BB62A1" w14:textId="77777777" w:rsidR="005A3FBA" w:rsidRPr="005A3FBA" w:rsidRDefault="005A3FBA" w:rsidP="005A3FBA">
            <w:pPr>
              <w:numPr>
                <w:ilvl w:val="0"/>
                <w:numId w:val="18"/>
              </w:numPr>
              <w:rPr>
                <w:rFonts w:ascii="Calibri" w:hAnsi="Calibri" w:cs="Calibri"/>
                <w:sz w:val="24"/>
                <w:szCs w:val="24"/>
              </w:rPr>
            </w:pPr>
            <w:r>
              <w:rPr>
                <w:rFonts w:ascii="Calibri" w:hAnsi="Calibri" w:cs="Calibri"/>
                <w:sz w:val="24"/>
                <w:szCs w:val="24"/>
              </w:rPr>
              <w:t>Knowledge of Housing Acts and legislation</w:t>
            </w:r>
          </w:p>
        </w:tc>
        <w:tc>
          <w:tcPr>
            <w:tcW w:w="5690" w:type="dxa"/>
            <w:gridSpan w:val="2"/>
          </w:tcPr>
          <w:p w14:paraId="5F94B4EC" w14:textId="77777777" w:rsidR="004668E9" w:rsidRDefault="004668E9" w:rsidP="003509E8"/>
        </w:tc>
      </w:tr>
      <w:tr w:rsidR="004668E9" w14:paraId="4E4F5478"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4936115E" w14:textId="77777777" w:rsidR="004668E9" w:rsidRDefault="004668E9">
            <w:pPr>
              <w:rPr>
                <w:rFonts w:ascii="Calibri" w:hAnsi="Calibri" w:cs="Calibri"/>
                <w:b/>
                <w:bCs/>
                <w:sz w:val="24"/>
                <w:szCs w:val="24"/>
              </w:rPr>
            </w:pPr>
            <w:r>
              <w:rPr>
                <w:rFonts w:ascii="Calibri" w:hAnsi="Calibri" w:cs="Calibri"/>
                <w:b/>
                <w:bCs/>
                <w:sz w:val="24"/>
                <w:szCs w:val="24"/>
              </w:rPr>
              <w:t>Skills/ Abilities</w:t>
            </w:r>
          </w:p>
        </w:tc>
        <w:tc>
          <w:tcPr>
            <w:tcW w:w="6327" w:type="dxa"/>
            <w:gridSpan w:val="2"/>
          </w:tcPr>
          <w:p w14:paraId="3A45320B" w14:textId="34B0EF4B" w:rsidR="00A512D0" w:rsidRDefault="00A512D0">
            <w:pPr>
              <w:numPr>
                <w:ilvl w:val="0"/>
                <w:numId w:val="18"/>
              </w:numPr>
              <w:rPr>
                <w:rFonts w:ascii="Calibri" w:hAnsi="Calibri" w:cs="Calibri"/>
                <w:sz w:val="24"/>
                <w:szCs w:val="24"/>
              </w:rPr>
            </w:pPr>
            <w:r>
              <w:rPr>
                <w:rFonts w:ascii="Calibri" w:hAnsi="Calibri" w:cs="Calibri"/>
                <w:sz w:val="24"/>
                <w:szCs w:val="24"/>
              </w:rPr>
              <w:t>Able to work flexibly across 7 days a week</w:t>
            </w:r>
            <w:r w:rsidR="006C4A93">
              <w:rPr>
                <w:rFonts w:ascii="Calibri" w:hAnsi="Calibri" w:cs="Calibri"/>
                <w:sz w:val="24"/>
                <w:szCs w:val="24"/>
              </w:rPr>
              <w:t xml:space="preserve"> on a shift rota </w:t>
            </w:r>
            <w:proofErr w:type="gramStart"/>
            <w:r w:rsidR="006C4A93">
              <w:rPr>
                <w:rFonts w:ascii="Calibri" w:hAnsi="Calibri" w:cs="Calibri"/>
                <w:sz w:val="24"/>
                <w:szCs w:val="24"/>
              </w:rPr>
              <w:t>basis</w:t>
            </w:r>
            <w:proofErr w:type="gramEnd"/>
          </w:p>
          <w:p w14:paraId="0B9DA33F" w14:textId="77777777" w:rsidR="004668E9" w:rsidRDefault="00625AB3">
            <w:pPr>
              <w:numPr>
                <w:ilvl w:val="0"/>
                <w:numId w:val="18"/>
              </w:numPr>
              <w:rPr>
                <w:rFonts w:ascii="Calibri" w:hAnsi="Calibri" w:cs="Calibri"/>
                <w:sz w:val="24"/>
                <w:szCs w:val="24"/>
              </w:rPr>
            </w:pPr>
            <w:r>
              <w:rPr>
                <w:rFonts w:ascii="Calibri" w:hAnsi="Calibri" w:cs="Calibri"/>
                <w:sz w:val="24"/>
                <w:szCs w:val="24"/>
              </w:rPr>
              <w:t xml:space="preserve">Able to develop good working relationships with </w:t>
            </w:r>
            <w:proofErr w:type="gramStart"/>
            <w:r>
              <w:rPr>
                <w:rFonts w:ascii="Calibri" w:hAnsi="Calibri" w:cs="Calibri"/>
                <w:sz w:val="24"/>
                <w:szCs w:val="24"/>
              </w:rPr>
              <w:t>clients</w:t>
            </w:r>
            <w:proofErr w:type="gramEnd"/>
          </w:p>
          <w:p w14:paraId="398C53CC" w14:textId="77777777" w:rsidR="004668E9" w:rsidRDefault="00625AB3">
            <w:pPr>
              <w:numPr>
                <w:ilvl w:val="0"/>
                <w:numId w:val="18"/>
              </w:numPr>
              <w:rPr>
                <w:rFonts w:ascii="Calibri" w:hAnsi="Calibri" w:cs="Calibri"/>
                <w:sz w:val="24"/>
                <w:szCs w:val="24"/>
              </w:rPr>
            </w:pPr>
            <w:r>
              <w:rPr>
                <w:rFonts w:ascii="Calibri" w:hAnsi="Calibri" w:cs="Calibri"/>
                <w:sz w:val="24"/>
                <w:szCs w:val="24"/>
              </w:rPr>
              <w:t xml:space="preserve">Ability to recognise ill health and need for </w:t>
            </w:r>
            <w:proofErr w:type="gramStart"/>
            <w:r>
              <w:rPr>
                <w:rFonts w:ascii="Calibri" w:hAnsi="Calibri" w:cs="Calibri"/>
                <w:sz w:val="24"/>
                <w:szCs w:val="24"/>
              </w:rPr>
              <w:t>intervention</w:t>
            </w:r>
            <w:proofErr w:type="gramEnd"/>
          </w:p>
          <w:p w14:paraId="57777D85" w14:textId="77777777" w:rsidR="00625AB3" w:rsidRDefault="00625AB3">
            <w:pPr>
              <w:numPr>
                <w:ilvl w:val="0"/>
                <w:numId w:val="18"/>
              </w:numPr>
              <w:rPr>
                <w:rFonts w:ascii="Calibri" w:hAnsi="Calibri" w:cs="Calibri"/>
                <w:sz w:val="24"/>
                <w:szCs w:val="24"/>
              </w:rPr>
            </w:pPr>
            <w:r>
              <w:rPr>
                <w:rFonts w:ascii="Calibri" w:hAnsi="Calibri" w:cs="Calibri"/>
                <w:sz w:val="24"/>
                <w:szCs w:val="24"/>
              </w:rPr>
              <w:t xml:space="preserve">Demonstrate sensitivity and ability to work alongside and with our client </w:t>
            </w:r>
            <w:proofErr w:type="gramStart"/>
            <w:r>
              <w:rPr>
                <w:rFonts w:ascii="Calibri" w:hAnsi="Calibri" w:cs="Calibri"/>
                <w:sz w:val="24"/>
                <w:szCs w:val="24"/>
              </w:rPr>
              <w:t>group</w:t>
            </w:r>
            <w:proofErr w:type="gramEnd"/>
          </w:p>
          <w:p w14:paraId="1E172AF0" w14:textId="77777777" w:rsidR="00625AB3" w:rsidRDefault="00625AB3">
            <w:pPr>
              <w:numPr>
                <w:ilvl w:val="0"/>
                <w:numId w:val="18"/>
              </w:numPr>
              <w:rPr>
                <w:rFonts w:ascii="Calibri" w:hAnsi="Calibri" w:cs="Calibri"/>
                <w:sz w:val="24"/>
                <w:szCs w:val="24"/>
              </w:rPr>
            </w:pPr>
            <w:r>
              <w:rPr>
                <w:rFonts w:ascii="Calibri" w:hAnsi="Calibri" w:cs="Calibri"/>
                <w:sz w:val="24"/>
                <w:szCs w:val="24"/>
              </w:rPr>
              <w:t xml:space="preserve">Ability to establish and maintain rapport and relate positively to people from diverse backgrounds and </w:t>
            </w:r>
            <w:proofErr w:type="gramStart"/>
            <w:r>
              <w:rPr>
                <w:rFonts w:ascii="Calibri" w:hAnsi="Calibri" w:cs="Calibri"/>
                <w:sz w:val="24"/>
                <w:szCs w:val="24"/>
              </w:rPr>
              <w:t>cultures</w:t>
            </w:r>
            <w:proofErr w:type="gramEnd"/>
          </w:p>
          <w:p w14:paraId="79D707EF" w14:textId="77777777" w:rsidR="00625AB3" w:rsidRDefault="00625AB3" w:rsidP="00625AB3">
            <w:pPr>
              <w:numPr>
                <w:ilvl w:val="0"/>
                <w:numId w:val="18"/>
              </w:numPr>
              <w:rPr>
                <w:rFonts w:ascii="Calibri" w:hAnsi="Calibri" w:cs="Calibri"/>
                <w:sz w:val="24"/>
                <w:szCs w:val="24"/>
              </w:rPr>
            </w:pPr>
            <w:r>
              <w:rPr>
                <w:rFonts w:ascii="Calibri" w:hAnsi="Calibri" w:cs="Calibri"/>
                <w:sz w:val="24"/>
                <w:szCs w:val="24"/>
              </w:rPr>
              <w:t xml:space="preserve">Maintain professional boundaries at all </w:t>
            </w:r>
            <w:proofErr w:type="gramStart"/>
            <w:r>
              <w:rPr>
                <w:rFonts w:ascii="Calibri" w:hAnsi="Calibri" w:cs="Calibri"/>
                <w:sz w:val="24"/>
                <w:szCs w:val="24"/>
              </w:rPr>
              <w:t>times</w:t>
            </w:r>
            <w:proofErr w:type="gramEnd"/>
          </w:p>
          <w:p w14:paraId="4958585B" w14:textId="77777777" w:rsidR="004668E9" w:rsidRDefault="00625AB3">
            <w:pPr>
              <w:numPr>
                <w:ilvl w:val="0"/>
                <w:numId w:val="18"/>
              </w:numPr>
              <w:rPr>
                <w:rFonts w:ascii="Calibri" w:hAnsi="Calibri" w:cs="Calibri"/>
                <w:sz w:val="24"/>
                <w:szCs w:val="24"/>
              </w:rPr>
            </w:pPr>
            <w:r>
              <w:rPr>
                <w:rFonts w:ascii="Calibri" w:hAnsi="Calibri" w:cs="Calibri"/>
                <w:sz w:val="24"/>
                <w:szCs w:val="24"/>
              </w:rPr>
              <w:t xml:space="preserve">Able to use supervision </w:t>
            </w:r>
            <w:proofErr w:type="gramStart"/>
            <w:r>
              <w:rPr>
                <w:rFonts w:ascii="Calibri" w:hAnsi="Calibri" w:cs="Calibri"/>
                <w:sz w:val="24"/>
                <w:szCs w:val="24"/>
              </w:rPr>
              <w:t>effectively</w:t>
            </w:r>
            <w:proofErr w:type="gramEnd"/>
          </w:p>
          <w:p w14:paraId="5D4270B3" w14:textId="77777777" w:rsidR="004668E9" w:rsidRDefault="00625AB3">
            <w:pPr>
              <w:numPr>
                <w:ilvl w:val="0"/>
                <w:numId w:val="18"/>
              </w:numPr>
              <w:rPr>
                <w:rFonts w:ascii="Calibri" w:hAnsi="Calibri" w:cs="Calibri"/>
                <w:sz w:val="24"/>
                <w:szCs w:val="24"/>
              </w:rPr>
            </w:pPr>
            <w:r>
              <w:rPr>
                <w:rFonts w:ascii="Calibri" w:hAnsi="Calibri" w:cs="Calibri"/>
                <w:sz w:val="24"/>
                <w:szCs w:val="24"/>
              </w:rPr>
              <w:t xml:space="preserve">Able to work independently, take initiative and responsibility for time management, own </w:t>
            </w:r>
            <w:proofErr w:type="gramStart"/>
            <w:r>
              <w:rPr>
                <w:rFonts w:ascii="Calibri" w:hAnsi="Calibri" w:cs="Calibri"/>
                <w:sz w:val="24"/>
                <w:szCs w:val="24"/>
              </w:rPr>
              <w:t>work load</w:t>
            </w:r>
            <w:proofErr w:type="gramEnd"/>
            <w:r>
              <w:rPr>
                <w:rFonts w:ascii="Calibri" w:hAnsi="Calibri" w:cs="Calibri"/>
                <w:sz w:val="24"/>
                <w:szCs w:val="24"/>
              </w:rPr>
              <w:t xml:space="preserve"> and continuing professional development</w:t>
            </w:r>
          </w:p>
          <w:p w14:paraId="58EA7478" w14:textId="77777777" w:rsidR="004668E9" w:rsidRDefault="00625AB3">
            <w:pPr>
              <w:numPr>
                <w:ilvl w:val="0"/>
                <w:numId w:val="18"/>
              </w:numPr>
              <w:rPr>
                <w:rFonts w:ascii="Calibri" w:hAnsi="Calibri" w:cs="Calibri"/>
                <w:sz w:val="24"/>
                <w:szCs w:val="24"/>
              </w:rPr>
            </w:pPr>
            <w:r>
              <w:rPr>
                <w:rFonts w:ascii="Calibri" w:hAnsi="Calibri" w:cs="Calibri"/>
                <w:sz w:val="24"/>
                <w:szCs w:val="24"/>
              </w:rPr>
              <w:lastRenderedPageBreak/>
              <w:t xml:space="preserve">Experience of contributing to and participating in effective team </w:t>
            </w:r>
            <w:proofErr w:type="gramStart"/>
            <w:r>
              <w:rPr>
                <w:rFonts w:ascii="Calibri" w:hAnsi="Calibri" w:cs="Calibri"/>
                <w:sz w:val="24"/>
                <w:szCs w:val="24"/>
              </w:rPr>
              <w:t>work</w:t>
            </w:r>
            <w:proofErr w:type="gramEnd"/>
          </w:p>
          <w:p w14:paraId="3582F995" w14:textId="77777777" w:rsidR="004668E9" w:rsidRDefault="00625AB3">
            <w:pPr>
              <w:numPr>
                <w:ilvl w:val="0"/>
                <w:numId w:val="18"/>
              </w:numPr>
              <w:rPr>
                <w:rFonts w:ascii="Calibri" w:hAnsi="Calibri" w:cs="Calibri"/>
                <w:sz w:val="24"/>
                <w:szCs w:val="24"/>
              </w:rPr>
            </w:pPr>
            <w:r>
              <w:rPr>
                <w:rFonts w:ascii="Calibri" w:hAnsi="Calibri" w:cs="Calibri"/>
                <w:sz w:val="24"/>
                <w:szCs w:val="24"/>
              </w:rPr>
              <w:t>Good verbal and written communication skills with clients and colleagues</w:t>
            </w:r>
          </w:p>
          <w:p w14:paraId="7CADA8BC" w14:textId="77777777" w:rsidR="004668E9" w:rsidRDefault="00625AB3">
            <w:pPr>
              <w:numPr>
                <w:ilvl w:val="0"/>
                <w:numId w:val="18"/>
              </w:numPr>
              <w:rPr>
                <w:rFonts w:ascii="Calibri" w:hAnsi="Calibri" w:cs="Calibri"/>
                <w:sz w:val="24"/>
                <w:szCs w:val="24"/>
              </w:rPr>
            </w:pPr>
            <w:r>
              <w:rPr>
                <w:rFonts w:ascii="Calibri" w:hAnsi="Calibri" w:cs="Calibri"/>
                <w:sz w:val="24"/>
                <w:szCs w:val="24"/>
              </w:rPr>
              <w:t xml:space="preserve">Able to work within administrative and financial </w:t>
            </w:r>
            <w:proofErr w:type="gramStart"/>
            <w:r>
              <w:rPr>
                <w:rFonts w:ascii="Calibri" w:hAnsi="Calibri" w:cs="Calibri"/>
                <w:sz w:val="24"/>
                <w:szCs w:val="24"/>
              </w:rPr>
              <w:t>procedures</w:t>
            </w:r>
            <w:proofErr w:type="gramEnd"/>
          </w:p>
          <w:p w14:paraId="2D2F2BCF" w14:textId="77777777" w:rsidR="00625AB3" w:rsidRDefault="00625AB3">
            <w:pPr>
              <w:numPr>
                <w:ilvl w:val="0"/>
                <w:numId w:val="18"/>
              </w:numPr>
              <w:rPr>
                <w:rFonts w:ascii="Calibri" w:hAnsi="Calibri" w:cs="Calibri"/>
                <w:sz w:val="24"/>
                <w:szCs w:val="24"/>
              </w:rPr>
            </w:pPr>
            <w:r>
              <w:rPr>
                <w:rFonts w:ascii="Calibri" w:hAnsi="Calibri" w:cs="Calibri"/>
                <w:sz w:val="24"/>
                <w:szCs w:val="24"/>
              </w:rPr>
              <w:t xml:space="preserve">Understand their own needs and the impact of </w:t>
            </w:r>
            <w:proofErr w:type="gramStart"/>
            <w:r>
              <w:rPr>
                <w:rFonts w:ascii="Calibri" w:hAnsi="Calibri" w:cs="Calibri"/>
                <w:sz w:val="24"/>
                <w:szCs w:val="24"/>
              </w:rPr>
              <w:t>work place</w:t>
            </w:r>
            <w:proofErr w:type="gramEnd"/>
            <w:r>
              <w:rPr>
                <w:rFonts w:ascii="Calibri" w:hAnsi="Calibri" w:cs="Calibri"/>
                <w:sz w:val="24"/>
                <w:szCs w:val="24"/>
              </w:rPr>
              <w:t xml:space="preserve"> stress</w:t>
            </w:r>
          </w:p>
          <w:p w14:paraId="05B07341" w14:textId="77777777" w:rsidR="004668E9" w:rsidRDefault="004668E9">
            <w:pPr>
              <w:ind w:left="720"/>
              <w:rPr>
                <w:rFonts w:ascii="Calibri" w:hAnsi="Calibri" w:cs="Calibri"/>
                <w:sz w:val="24"/>
                <w:szCs w:val="24"/>
              </w:rPr>
            </w:pPr>
          </w:p>
        </w:tc>
        <w:tc>
          <w:tcPr>
            <w:tcW w:w="5690" w:type="dxa"/>
            <w:gridSpan w:val="2"/>
          </w:tcPr>
          <w:p w14:paraId="5D4229ED" w14:textId="77777777" w:rsidR="004668E9" w:rsidRDefault="004668E9" w:rsidP="005A3FBA">
            <w:pPr>
              <w:ind w:left="317"/>
              <w:rPr>
                <w:rFonts w:ascii="Calibri" w:hAnsi="Calibri" w:cs="Calibri"/>
                <w:sz w:val="24"/>
                <w:szCs w:val="24"/>
              </w:rPr>
            </w:pPr>
          </w:p>
        </w:tc>
      </w:tr>
      <w:tr w:rsidR="004668E9" w14:paraId="57FD60FB"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54686499" w14:textId="77777777" w:rsidR="004668E9" w:rsidRDefault="004668E9">
            <w:pPr>
              <w:rPr>
                <w:rFonts w:ascii="Calibri" w:hAnsi="Calibri" w:cs="Calibri"/>
                <w:b/>
                <w:bCs/>
                <w:sz w:val="24"/>
                <w:szCs w:val="24"/>
              </w:rPr>
            </w:pPr>
            <w:r>
              <w:rPr>
                <w:rFonts w:ascii="Calibri" w:hAnsi="Calibri" w:cs="Calibri"/>
                <w:b/>
                <w:bCs/>
                <w:sz w:val="24"/>
                <w:szCs w:val="24"/>
              </w:rPr>
              <w:t>Equal Opportunities</w:t>
            </w:r>
          </w:p>
        </w:tc>
        <w:tc>
          <w:tcPr>
            <w:tcW w:w="6327" w:type="dxa"/>
            <w:gridSpan w:val="2"/>
          </w:tcPr>
          <w:p w14:paraId="43E815BA" w14:textId="02D8E8D1" w:rsidR="004668E9" w:rsidRDefault="004668E9">
            <w:pPr>
              <w:numPr>
                <w:ilvl w:val="0"/>
                <w:numId w:val="20"/>
              </w:numPr>
              <w:rPr>
                <w:rFonts w:ascii="Calibri" w:hAnsi="Calibri" w:cs="Calibri"/>
                <w:sz w:val="24"/>
                <w:szCs w:val="24"/>
              </w:rPr>
            </w:pPr>
            <w:r>
              <w:rPr>
                <w:rFonts w:ascii="Calibri" w:hAnsi="Calibri" w:cs="Calibri"/>
                <w:sz w:val="24"/>
                <w:szCs w:val="24"/>
              </w:rPr>
              <w:t xml:space="preserve">Awareness of </w:t>
            </w:r>
            <w:r w:rsidR="006C4A93">
              <w:rPr>
                <w:rFonts w:ascii="Calibri" w:hAnsi="Calibri" w:cs="Calibri"/>
                <w:sz w:val="24"/>
                <w:szCs w:val="24"/>
              </w:rPr>
              <w:t xml:space="preserve">diversity and </w:t>
            </w:r>
            <w:r>
              <w:rPr>
                <w:rFonts w:ascii="Calibri" w:hAnsi="Calibri" w:cs="Calibri"/>
                <w:sz w:val="24"/>
                <w:szCs w:val="24"/>
              </w:rPr>
              <w:t>equal opportunities best practice and implications in supporting service delivery</w:t>
            </w:r>
          </w:p>
        </w:tc>
        <w:tc>
          <w:tcPr>
            <w:tcW w:w="5690" w:type="dxa"/>
            <w:gridSpan w:val="2"/>
          </w:tcPr>
          <w:p w14:paraId="399659BC" w14:textId="77777777" w:rsidR="004668E9" w:rsidRDefault="004668E9">
            <w:pPr>
              <w:rPr>
                <w:rFonts w:ascii="Calibri" w:hAnsi="Calibri" w:cs="Calibri"/>
                <w:sz w:val="24"/>
                <w:szCs w:val="24"/>
              </w:rPr>
            </w:pPr>
          </w:p>
        </w:tc>
      </w:tr>
      <w:tr w:rsidR="004668E9" w14:paraId="5B1EEAB6"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1985" w:type="dxa"/>
          </w:tcPr>
          <w:p w14:paraId="2E7E554D" w14:textId="77777777" w:rsidR="004668E9" w:rsidRDefault="004668E9">
            <w:pPr>
              <w:rPr>
                <w:rFonts w:ascii="Calibri" w:hAnsi="Calibri" w:cs="Calibri"/>
                <w:b/>
                <w:bCs/>
                <w:sz w:val="24"/>
                <w:szCs w:val="24"/>
              </w:rPr>
            </w:pPr>
            <w:r>
              <w:rPr>
                <w:rFonts w:ascii="Calibri" w:hAnsi="Calibri" w:cs="Calibri"/>
                <w:b/>
                <w:bCs/>
                <w:sz w:val="24"/>
                <w:szCs w:val="24"/>
              </w:rPr>
              <w:t>Other</w:t>
            </w:r>
          </w:p>
        </w:tc>
        <w:tc>
          <w:tcPr>
            <w:tcW w:w="6327" w:type="dxa"/>
            <w:gridSpan w:val="2"/>
          </w:tcPr>
          <w:p w14:paraId="3F9B35D4" w14:textId="77777777" w:rsidR="004668E9" w:rsidRDefault="00625AB3">
            <w:pPr>
              <w:numPr>
                <w:ilvl w:val="0"/>
                <w:numId w:val="19"/>
              </w:numPr>
              <w:rPr>
                <w:rFonts w:ascii="Calibri" w:hAnsi="Calibri" w:cs="Calibri"/>
                <w:sz w:val="24"/>
                <w:szCs w:val="24"/>
              </w:rPr>
            </w:pPr>
            <w:r>
              <w:rPr>
                <w:rFonts w:ascii="Calibri" w:hAnsi="Calibri" w:cs="Calibri"/>
                <w:sz w:val="24"/>
                <w:szCs w:val="24"/>
              </w:rPr>
              <w:t>Commitment to self-directed learning about our client group</w:t>
            </w:r>
          </w:p>
          <w:p w14:paraId="406CCB1A" w14:textId="77777777" w:rsidR="005A3FBA" w:rsidRDefault="005A3FBA">
            <w:pPr>
              <w:numPr>
                <w:ilvl w:val="0"/>
                <w:numId w:val="19"/>
              </w:numPr>
              <w:rPr>
                <w:rFonts w:ascii="Calibri" w:hAnsi="Calibri" w:cs="Calibri"/>
                <w:sz w:val="24"/>
                <w:szCs w:val="24"/>
              </w:rPr>
            </w:pPr>
            <w:r>
              <w:rPr>
                <w:rFonts w:ascii="Calibri" w:hAnsi="Calibri" w:cs="Calibri"/>
                <w:sz w:val="24"/>
                <w:szCs w:val="24"/>
              </w:rPr>
              <w:t xml:space="preserve">Commitment to taking up training opportunities to further knowledge relevant to </w:t>
            </w:r>
            <w:proofErr w:type="gramStart"/>
            <w:r>
              <w:rPr>
                <w:rFonts w:ascii="Calibri" w:hAnsi="Calibri" w:cs="Calibri"/>
                <w:sz w:val="24"/>
                <w:szCs w:val="24"/>
              </w:rPr>
              <w:t>post</w:t>
            </w:r>
            <w:proofErr w:type="gramEnd"/>
          </w:p>
          <w:p w14:paraId="28B86A0E" w14:textId="77777777" w:rsidR="004668E9" w:rsidRDefault="004668E9" w:rsidP="00625AB3">
            <w:pPr>
              <w:ind w:left="360"/>
              <w:rPr>
                <w:rFonts w:ascii="Calibri" w:hAnsi="Calibri" w:cs="Calibri"/>
                <w:sz w:val="24"/>
                <w:szCs w:val="24"/>
              </w:rPr>
            </w:pPr>
          </w:p>
        </w:tc>
        <w:tc>
          <w:tcPr>
            <w:tcW w:w="5690" w:type="dxa"/>
            <w:gridSpan w:val="2"/>
          </w:tcPr>
          <w:p w14:paraId="45C96B1C" w14:textId="77777777" w:rsidR="004668E9" w:rsidRDefault="004668E9">
            <w:pPr>
              <w:rPr>
                <w:rFonts w:ascii="Calibri" w:hAnsi="Calibri" w:cs="Calibri"/>
                <w:sz w:val="24"/>
                <w:szCs w:val="24"/>
              </w:rPr>
            </w:pPr>
          </w:p>
        </w:tc>
      </w:tr>
    </w:tbl>
    <w:p w14:paraId="4C1F2447" w14:textId="77777777" w:rsidR="004668E9" w:rsidRDefault="004668E9">
      <w:pPr>
        <w:rPr>
          <w:rFonts w:ascii="Calibri" w:hAnsi="Calibri" w:cs="Calibri"/>
          <w:sz w:val="24"/>
          <w:szCs w:val="24"/>
        </w:rPr>
      </w:pPr>
    </w:p>
    <w:sectPr w:rsidR="004668E9" w:rsidSect="004668E9">
      <w:pgSz w:w="15840" w:h="12240" w:orient="landscape"/>
      <w:pgMar w:top="1797" w:right="1440" w:bottom="179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9C26FF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50F403B"/>
    <w:multiLevelType w:val="multilevel"/>
    <w:tmpl w:val="CD469B56"/>
    <w:lvl w:ilvl="0">
      <w:start w:val="4"/>
      <w:numFmt w:val="decimal"/>
      <w:lvlText w:val="%1"/>
      <w:lvlJc w:val="left"/>
      <w:pPr>
        <w:tabs>
          <w:tab w:val="num" w:pos="465"/>
        </w:tabs>
        <w:ind w:left="465" w:hanging="465"/>
      </w:pPr>
      <w:rPr>
        <w:rFonts w:ascii="Times New Roman" w:hAnsi="Times New Roman" w:cs="Times New Roman" w:hint="default"/>
      </w:rPr>
    </w:lvl>
    <w:lvl w:ilvl="1">
      <w:start w:val="12"/>
      <w:numFmt w:val="decimal"/>
      <w:lvlText w:val="%1.%2"/>
      <w:lvlJc w:val="left"/>
      <w:pPr>
        <w:tabs>
          <w:tab w:val="num" w:pos="465"/>
        </w:tabs>
        <w:ind w:left="465" w:hanging="465"/>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0AC54AF1"/>
    <w:multiLevelType w:val="multilevel"/>
    <w:tmpl w:val="0409001F"/>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3" w15:restartNumberingAfterBreak="0">
    <w:nsid w:val="0B2B1D98"/>
    <w:multiLevelType w:val="multilevel"/>
    <w:tmpl w:val="0409001F"/>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4" w15:restartNumberingAfterBreak="0">
    <w:nsid w:val="0D8A1E69"/>
    <w:multiLevelType w:val="hybridMultilevel"/>
    <w:tmpl w:val="BC5A48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F75ED4"/>
    <w:multiLevelType w:val="multilevel"/>
    <w:tmpl w:val="73F04AE0"/>
    <w:lvl w:ilvl="0">
      <w:start w:val="1"/>
      <w:numFmt w:val="decimal"/>
      <w:lvlText w:val="4.%1"/>
      <w:lvlJc w:val="left"/>
      <w:pPr>
        <w:ind w:left="2498" w:hanging="360"/>
      </w:pPr>
      <w:rPr>
        <w:rFonts w:ascii="Times New Roman" w:hAnsi="Times New Roman" w:cs="Times New Roman" w:hint="default"/>
      </w:rPr>
    </w:lvl>
    <w:lvl w:ilvl="1">
      <w:start w:val="3"/>
      <w:numFmt w:val="decimal"/>
      <w:lvlText w:val="%1.%2"/>
      <w:lvlJc w:val="left"/>
      <w:pPr>
        <w:ind w:left="2498" w:hanging="360"/>
      </w:pPr>
      <w:rPr>
        <w:rFonts w:ascii="Times New Roman" w:hAnsi="Times New Roman" w:cs="Times New Roman"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2858" w:hanging="720"/>
      </w:pPr>
      <w:rPr>
        <w:rFonts w:ascii="Times New Roman" w:hAnsi="Times New Roman" w:cs="Times New Roman" w:hint="default"/>
      </w:rPr>
    </w:lvl>
    <w:lvl w:ilvl="4">
      <w:start w:val="1"/>
      <w:numFmt w:val="decimal"/>
      <w:lvlText w:val="%1.%2.%3.%4.%5"/>
      <w:lvlJc w:val="left"/>
      <w:pPr>
        <w:ind w:left="3218" w:hanging="1080"/>
      </w:pPr>
      <w:rPr>
        <w:rFonts w:ascii="Times New Roman" w:hAnsi="Times New Roman" w:cs="Times New Roman" w:hint="default"/>
      </w:rPr>
    </w:lvl>
    <w:lvl w:ilvl="5">
      <w:start w:val="1"/>
      <w:numFmt w:val="decimal"/>
      <w:lvlText w:val="%1.%2.%3.%4.%5.%6"/>
      <w:lvlJc w:val="left"/>
      <w:pPr>
        <w:ind w:left="3218" w:hanging="1080"/>
      </w:pPr>
      <w:rPr>
        <w:rFonts w:ascii="Times New Roman" w:hAnsi="Times New Roman" w:cs="Times New Roman" w:hint="default"/>
      </w:rPr>
    </w:lvl>
    <w:lvl w:ilvl="6">
      <w:start w:val="1"/>
      <w:numFmt w:val="decimal"/>
      <w:lvlText w:val="%1.%2.%3.%4.%5.%6.%7"/>
      <w:lvlJc w:val="left"/>
      <w:pPr>
        <w:ind w:left="3578" w:hanging="1440"/>
      </w:pPr>
      <w:rPr>
        <w:rFonts w:ascii="Times New Roman" w:hAnsi="Times New Roman" w:cs="Times New Roman" w:hint="default"/>
      </w:rPr>
    </w:lvl>
    <w:lvl w:ilvl="7">
      <w:start w:val="1"/>
      <w:numFmt w:val="decimal"/>
      <w:lvlText w:val="%1.%2.%3.%4.%5.%6.%7.%8"/>
      <w:lvlJc w:val="left"/>
      <w:pPr>
        <w:ind w:left="3578" w:hanging="1440"/>
      </w:pPr>
      <w:rPr>
        <w:rFonts w:ascii="Times New Roman" w:hAnsi="Times New Roman" w:cs="Times New Roman" w:hint="default"/>
      </w:rPr>
    </w:lvl>
    <w:lvl w:ilvl="8">
      <w:start w:val="1"/>
      <w:numFmt w:val="decimal"/>
      <w:lvlText w:val="%1.%2.%3.%4.%5.%6.%7.%8.%9"/>
      <w:lvlJc w:val="left"/>
      <w:pPr>
        <w:ind w:left="3938" w:hanging="1800"/>
      </w:pPr>
      <w:rPr>
        <w:rFonts w:ascii="Times New Roman" w:hAnsi="Times New Roman" w:cs="Times New Roman" w:hint="default"/>
      </w:rPr>
    </w:lvl>
  </w:abstractNum>
  <w:abstractNum w:abstractNumId="6" w15:restartNumberingAfterBreak="0">
    <w:nsid w:val="187C7C58"/>
    <w:multiLevelType w:val="multilevel"/>
    <w:tmpl w:val="0E0AFB4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238B3B2F"/>
    <w:multiLevelType w:val="multilevel"/>
    <w:tmpl w:val="62DE5EA2"/>
    <w:lvl w:ilvl="0">
      <w:start w:val="4"/>
      <w:numFmt w:val="decimal"/>
      <w:lvlText w:val="%1."/>
      <w:lvlJc w:val="left"/>
      <w:pPr>
        <w:tabs>
          <w:tab w:val="num" w:pos="720"/>
        </w:tabs>
        <w:ind w:left="720" w:hanging="360"/>
      </w:pPr>
      <w:rPr>
        <w:rFonts w:ascii="Times New Roman" w:hAnsi="Times New Roman" w:cs="Times New Roman" w:hint="default"/>
        <w:b w:val="0"/>
        <w:b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63D29B3"/>
    <w:multiLevelType w:val="singleLevel"/>
    <w:tmpl w:val="08090003"/>
    <w:lvl w:ilvl="0">
      <w:start w:val="1"/>
      <w:numFmt w:val="bullet"/>
      <w:lvlText w:val="o"/>
      <w:lvlJc w:val="left"/>
      <w:pPr>
        <w:tabs>
          <w:tab w:val="num" w:pos="2304"/>
        </w:tabs>
        <w:ind w:left="2304" w:hanging="360"/>
      </w:pPr>
      <w:rPr>
        <w:rFonts w:ascii="Courier New" w:hAnsi="Courier New" w:cs="Courier New" w:hint="default"/>
      </w:rPr>
    </w:lvl>
  </w:abstractNum>
  <w:abstractNum w:abstractNumId="9" w15:restartNumberingAfterBreak="0">
    <w:nsid w:val="27187943"/>
    <w:multiLevelType w:val="hybridMultilevel"/>
    <w:tmpl w:val="B518E8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9280EAC"/>
    <w:multiLevelType w:val="multilevel"/>
    <w:tmpl w:val="1DCC6924"/>
    <w:lvl w:ilvl="0">
      <w:start w:val="4"/>
      <w:numFmt w:val="decimal"/>
      <w:lvlText w:val="%1"/>
      <w:lvlJc w:val="left"/>
      <w:pPr>
        <w:ind w:left="375" w:hanging="375"/>
      </w:pPr>
      <w:rPr>
        <w:rFonts w:hint="default"/>
      </w:rPr>
    </w:lvl>
    <w:lvl w:ilvl="1">
      <w:start w:val="3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A257EC"/>
    <w:multiLevelType w:val="multilevel"/>
    <w:tmpl w:val="8D625AFE"/>
    <w:lvl w:ilvl="0">
      <w:start w:val="4"/>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2ABF287F"/>
    <w:multiLevelType w:val="multilevel"/>
    <w:tmpl w:val="72D4AFA6"/>
    <w:lvl w:ilvl="0">
      <w:start w:val="4"/>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3" w15:restartNumberingAfterBreak="0">
    <w:nsid w:val="2C770765"/>
    <w:multiLevelType w:val="hybridMultilevel"/>
    <w:tmpl w:val="A3E2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878AD"/>
    <w:multiLevelType w:val="multilevel"/>
    <w:tmpl w:val="399C8688"/>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Calibri" w:hAnsi="Calibri" w:cs="Calibri"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15:restartNumberingAfterBreak="0">
    <w:nsid w:val="300A2401"/>
    <w:multiLevelType w:val="hybridMultilevel"/>
    <w:tmpl w:val="B92684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5FF3F6D"/>
    <w:multiLevelType w:val="hybridMultilevel"/>
    <w:tmpl w:val="18F833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63A7C68"/>
    <w:multiLevelType w:val="multilevel"/>
    <w:tmpl w:val="EF68FB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BD2527"/>
    <w:multiLevelType w:val="multilevel"/>
    <w:tmpl w:val="154C4C12"/>
    <w:lvl w:ilvl="0">
      <w:start w:val="4"/>
      <w:numFmt w:val="decimal"/>
      <w:lvlText w:val="%1"/>
      <w:lvlJc w:val="left"/>
      <w:pPr>
        <w:ind w:left="375" w:hanging="375"/>
      </w:pPr>
      <w:rPr>
        <w:rFonts w:hint="default"/>
      </w:rPr>
    </w:lvl>
    <w:lvl w:ilvl="1">
      <w:start w:val="3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CC28D6"/>
    <w:multiLevelType w:val="hybridMultilevel"/>
    <w:tmpl w:val="836650F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D4C4DE8"/>
    <w:multiLevelType w:val="hybridMultilevel"/>
    <w:tmpl w:val="B47681BA"/>
    <w:lvl w:ilvl="0" w:tplc="4750193C">
      <w:start w:val="4"/>
      <w:numFmt w:val="decimal"/>
      <w:lvlText w:val="%1."/>
      <w:lvlJc w:val="left"/>
      <w:pPr>
        <w:tabs>
          <w:tab w:val="num" w:pos="360"/>
        </w:tabs>
        <w:ind w:left="360" w:hanging="360"/>
      </w:pPr>
      <w:rPr>
        <w:rFonts w:ascii="Times New Roman" w:hAnsi="Times New Roman" w:cs="Times New Roman" w:hint="default"/>
      </w:rPr>
    </w:lvl>
    <w:lvl w:ilvl="1" w:tplc="57E8B802">
      <w:numFmt w:val="none"/>
      <w:lvlText w:val=""/>
      <w:lvlJc w:val="left"/>
      <w:pPr>
        <w:tabs>
          <w:tab w:val="num" w:pos="0"/>
        </w:tabs>
      </w:pPr>
      <w:rPr>
        <w:rFonts w:ascii="Times New Roman" w:hAnsi="Times New Roman" w:cs="Times New Roman"/>
      </w:rPr>
    </w:lvl>
    <w:lvl w:ilvl="2" w:tplc="D368FC20">
      <w:numFmt w:val="none"/>
      <w:lvlText w:val=""/>
      <w:lvlJc w:val="left"/>
      <w:pPr>
        <w:tabs>
          <w:tab w:val="num" w:pos="0"/>
        </w:tabs>
      </w:pPr>
      <w:rPr>
        <w:rFonts w:ascii="Times New Roman" w:hAnsi="Times New Roman" w:cs="Times New Roman"/>
      </w:rPr>
    </w:lvl>
    <w:lvl w:ilvl="3" w:tplc="0B726EF4">
      <w:numFmt w:val="none"/>
      <w:lvlText w:val=""/>
      <w:lvlJc w:val="left"/>
      <w:pPr>
        <w:tabs>
          <w:tab w:val="num" w:pos="0"/>
        </w:tabs>
      </w:pPr>
      <w:rPr>
        <w:rFonts w:ascii="Times New Roman" w:hAnsi="Times New Roman" w:cs="Times New Roman"/>
      </w:rPr>
    </w:lvl>
    <w:lvl w:ilvl="4" w:tplc="05BC7AA4">
      <w:numFmt w:val="none"/>
      <w:lvlText w:val=""/>
      <w:lvlJc w:val="left"/>
      <w:pPr>
        <w:tabs>
          <w:tab w:val="num" w:pos="0"/>
        </w:tabs>
      </w:pPr>
      <w:rPr>
        <w:rFonts w:ascii="Times New Roman" w:hAnsi="Times New Roman" w:cs="Times New Roman"/>
      </w:rPr>
    </w:lvl>
    <w:lvl w:ilvl="5" w:tplc="4E627E84">
      <w:numFmt w:val="none"/>
      <w:lvlText w:val=""/>
      <w:lvlJc w:val="left"/>
      <w:pPr>
        <w:tabs>
          <w:tab w:val="num" w:pos="0"/>
        </w:tabs>
      </w:pPr>
      <w:rPr>
        <w:rFonts w:ascii="Times New Roman" w:hAnsi="Times New Roman" w:cs="Times New Roman"/>
      </w:rPr>
    </w:lvl>
    <w:lvl w:ilvl="6" w:tplc="066CBC36">
      <w:numFmt w:val="none"/>
      <w:lvlText w:val=""/>
      <w:lvlJc w:val="left"/>
      <w:pPr>
        <w:tabs>
          <w:tab w:val="num" w:pos="0"/>
        </w:tabs>
      </w:pPr>
      <w:rPr>
        <w:rFonts w:ascii="Times New Roman" w:hAnsi="Times New Roman" w:cs="Times New Roman"/>
      </w:rPr>
    </w:lvl>
    <w:lvl w:ilvl="7" w:tplc="1578E970">
      <w:numFmt w:val="none"/>
      <w:lvlText w:val=""/>
      <w:lvlJc w:val="left"/>
      <w:pPr>
        <w:tabs>
          <w:tab w:val="num" w:pos="0"/>
        </w:tabs>
      </w:pPr>
      <w:rPr>
        <w:rFonts w:ascii="Times New Roman" w:hAnsi="Times New Roman" w:cs="Times New Roman"/>
      </w:rPr>
    </w:lvl>
    <w:lvl w:ilvl="8" w:tplc="11207DCE">
      <w:numFmt w:val="none"/>
      <w:lvlText w:val=""/>
      <w:lvlJc w:val="left"/>
      <w:pPr>
        <w:tabs>
          <w:tab w:val="num" w:pos="0"/>
        </w:tabs>
      </w:pPr>
      <w:rPr>
        <w:rFonts w:ascii="Times New Roman" w:hAnsi="Times New Roman" w:cs="Times New Roman"/>
      </w:rPr>
    </w:lvl>
  </w:abstractNum>
  <w:abstractNum w:abstractNumId="21" w15:restartNumberingAfterBreak="0">
    <w:nsid w:val="3D6F190D"/>
    <w:multiLevelType w:val="hybridMultilevel"/>
    <w:tmpl w:val="85822F58"/>
    <w:lvl w:ilvl="0" w:tplc="72688612">
      <w:start w:val="1"/>
      <w:numFmt w:val="decimal"/>
      <w:lvlText w:val="%1."/>
      <w:lvlJc w:val="left"/>
      <w:pPr>
        <w:tabs>
          <w:tab w:val="num" w:pos="720"/>
        </w:tabs>
        <w:ind w:left="720" w:hanging="360"/>
      </w:pPr>
      <w:rPr>
        <w:rFonts w:ascii="Calibri" w:hAnsi="Calibri" w:cs="Calibri"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F1B32F9"/>
    <w:multiLevelType w:val="multilevel"/>
    <w:tmpl w:val="ED16E694"/>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4"/>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15:restartNumberingAfterBreak="0">
    <w:nsid w:val="3F8224EC"/>
    <w:multiLevelType w:val="multilevel"/>
    <w:tmpl w:val="56F68FB2"/>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1080"/>
        </w:tabs>
        <w:ind w:left="1080" w:hanging="360"/>
      </w:pPr>
      <w:rPr>
        <w:rFonts w:ascii="Times New Roman" w:hAnsi="Times New Roman" w:cs="Times New Roman" w:hint="default"/>
      </w:rPr>
    </w:lvl>
    <w:lvl w:ilvl="2">
      <w:start w:val="2"/>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4" w15:restartNumberingAfterBreak="0">
    <w:nsid w:val="41912C00"/>
    <w:multiLevelType w:val="multilevel"/>
    <w:tmpl w:val="91F855EA"/>
    <w:lvl w:ilvl="0">
      <w:start w:val="4"/>
      <w:numFmt w:val="decimal"/>
      <w:lvlText w:val="%1"/>
      <w:lvlJc w:val="left"/>
      <w:pPr>
        <w:tabs>
          <w:tab w:val="num" w:pos="720"/>
        </w:tabs>
        <w:ind w:left="720" w:hanging="720"/>
      </w:pPr>
      <w:rPr>
        <w:rFonts w:ascii="Times New Roman" w:hAnsi="Times New Roman" w:cs="Times New Roman" w:hint="default"/>
      </w:rPr>
    </w:lvl>
    <w:lvl w:ilvl="1">
      <w:start w:val="3"/>
      <w:numFmt w:val="decimal"/>
      <w:lvlText w:val="%1.%2"/>
      <w:lvlJc w:val="left"/>
      <w:pPr>
        <w:tabs>
          <w:tab w:val="num" w:pos="1440"/>
        </w:tabs>
        <w:ind w:left="1440" w:hanging="720"/>
      </w:pPr>
      <w:rPr>
        <w:rFonts w:ascii="Times New Roman" w:hAnsi="Times New Roman" w:cs="Times New Roman" w:hint="default"/>
      </w:rPr>
    </w:lvl>
    <w:lvl w:ilvl="2">
      <w:start w:val="2"/>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5" w15:restartNumberingAfterBreak="0">
    <w:nsid w:val="462E2710"/>
    <w:multiLevelType w:val="hybridMultilevel"/>
    <w:tmpl w:val="8BB06704"/>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51950E6D"/>
    <w:multiLevelType w:val="multilevel"/>
    <w:tmpl w:val="2304C1BC"/>
    <w:lvl w:ilvl="0">
      <w:start w:val="4"/>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57215947"/>
    <w:multiLevelType w:val="multilevel"/>
    <w:tmpl w:val="8C6ECB7A"/>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15:restartNumberingAfterBreak="0">
    <w:nsid w:val="593B6737"/>
    <w:multiLevelType w:val="hybridMultilevel"/>
    <w:tmpl w:val="D918223E"/>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9C5F58"/>
    <w:multiLevelType w:val="multilevel"/>
    <w:tmpl w:val="A6D01FE8"/>
    <w:lvl w:ilvl="0">
      <w:start w:val="4"/>
      <w:numFmt w:val="decimal"/>
      <w:lvlText w:val="%1."/>
      <w:lvlJc w:val="left"/>
      <w:pPr>
        <w:tabs>
          <w:tab w:val="num" w:pos="360"/>
        </w:tabs>
        <w:ind w:left="360" w:hanging="360"/>
      </w:pPr>
      <w:rPr>
        <w:rFonts w:ascii="Calibri" w:hAnsi="Calibri" w:cs="Calibri"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2540DFB"/>
    <w:multiLevelType w:val="multilevel"/>
    <w:tmpl w:val="EEC20888"/>
    <w:lvl w:ilvl="0">
      <w:start w:val="4"/>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1" w15:restartNumberingAfterBreak="0">
    <w:nsid w:val="6D342ECD"/>
    <w:multiLevelType w:val="hybridMultilevel"/>
    <w:tmpl w:val="6F6E66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FFF66F8"/>
    <w:multiLevelType w:val="multilevel"/>
    <w:tmpl w:val="CD92DCB2"/>
    <w:lvl w:ilvl="0">
      <w:start w:val="4"/>
      <w:numFmt w:val="decimal"/>
      <w:lvlText w:val="%1."/>
      <w:lvlJc w:val="left"/>
      <w:pPr>
        <w:tabs>
          <w:tab w:val="num" w:pos="1080"/>
        </w:tabs>
        <w:ind w:left="108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034381E"/>
    <w:multiLevelType w:val="multilevel"/>
    <w:tmpl w:val="4EA227A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4" w15:restartNumberingAfterBreak="0">
    <w:nsid w:val="75A76962"/>
    <w:multiLevelType w:val="multilevel"/>
    <w:tmpl w:val="3B28E05A"/>
    <w:lvl w:ilvl="0">
      <w:start w:val="4"/>
      <w:numFmt w:val="decimal"/>
      <w:lvlText w:val="%1"/>
      <w:lvlJc w:val="left"/>
      <w:pPr>
        <w:tabs>
          <w:tab w:val="num" w:pos="390"/>
        </w:tabs>
        <w:ind w:left="390" w:hanging="390"/>
      </w:pPr>
      <w:rPr>
        <w:rFonts w:hint="default"/>
      </w:rPr>
    </w:lvl>
    <w:lvl w:ilvl="1">
      <w:start w:val="3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6974C4A"/>
    <w:multiLevelType w:val="multilevel"/>
    <w:tmpl w:val="F54AB4B8"/>
    <w:lvl w:ilvl="0">
      <w:start w:val="4"/>
      <w:numFmt w:val="decimal"/>
      <w:lvlText w:val="%1"/>
      <w:lvlJc w:val="left"/>
      <w:pPr>
        <w:tabs>
          <w:tab w:val="num" w:pos="720"/>
        </w:tabs>
        <w:ind w:left="720" w:hanging="720"/>
      </w:pPr>
      <w:rPr>
        <w:rFonts w:ascii="Times New Roman" w:hAnsi="Times New Roman" w:cs="Times New Roman" w:hint="default"/>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6" w15:restartNumberingAfterBreak="0">
    <w:nsid w:val="79FC7CA6"/>
    <w:multiLevelType w:val="hybridMultilevel"/>
    <w:tmpl w:val="2118DBBE"/>
    <w:lvl w:ilvl="0" w:tplc="9C4805BA">
      <w:start w:val="1"/>
      <w:numFmt w:val="decimal"/>
      <w:lvlText w:val="%1."/>
      <w:lvlJc w:val="left"/>
      <w:pPr>
        <w:tabs>
          <w:tab w:val="num" w:pos="720"/>
        </w:tabs>
        <w:ind w:left="720" w:hanging="360"/>
      </w:pPr>
      <w:rPr>
        <w:rFonts w:ascii="Times New Roman" w:hAnsi="Times New Roman" w:cs="Times New Roman"/>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7C464B48"/>
    <w:multiLevelType w:val="hybridMultilevel"/>
    <w:tmpl w:val="499C38DA"/>
    <w:lvl w:ilvl="0" w:tplc="7C986E88">
      <w:start w:val="1"/>
      <w:numFmt w:val="decimal"/>
      <w:lvlText w:val="%1."/>
      <w:lvlJc w:val="left"/>
      <w:pPr>
        <w:ind w:left="786" w:hanging="360"/>
      </w:pPr>
      <w:rPr>
        <w:rFonts w:ascii="Times New Roman" w:hAnsi="Times New Roman" w:cs="Times New Roman"/>
        <w:b w:val="0"/>
        <w:bCs w:val="0"/>
        <w:sz w:val="22"/>
        <w:szCs w:val="22"/>
      </w:rPr>
    </w:lvl>
    <w:lvl w:ilvl="1" w:tplc="08090019">
      <w:start w:val="1"/>
      <w:numFmt w:val="lowerLetter"/>
      <w:lvlText w:val="%2."/>
      <w:lvlJc w:val="left"/>
      <w:pPr>
        <w:ind w:left="1506" w:hanging="360"/>
      </w:pPr>
      <w:rPr>
        <w:rFonts w:ascii="Times New Roman" w:hAnsi="Times New Roman" w:cs="Times New Roman"/>
      </w:rPr>
    </w:lvl>
    <w:lvl w:ilvl="2" w:tplc="0809001B">
      <w:start w:val="1"/>
      <w:numFmt w:val="lowerRoman"/>
      <w:lvlText w:val="%3."/>
      <w:lvlJc w:val="right"/>
      <w:pPr>
        <w:ind w:left="2226" w:hanging="180"/>
      </w:pPr>
      <w:rPr>
        <w:rFonts w:ascii="Times New Roman" w:hAnsi="Times New Roman" w:cs="Times New Roman"/>
      </w:rPr>
    </w:lvl>
    <w:lvl w:ilvl="3" w:tplc="0809000F">
      <w:start w:val="1"/>
      <w:numFmt w:val="decimal"/>
      <w:lvlText w:val="%4."/>
      <w:lvlJc w:val="left"/>
      <w:pPr>
        <w:ind w:left="2946" w:hanging="360"/>
      </w:pPr>
      <w:rPr>
        <w:rFonts w:ascii="Times New Roman" w:hAnsi="Times New Roman" w:cs="Times New Roman"/>
      </w:rPr>
    </w:lvl>
    <w:lvl w:ilvl="4" w:tplc="08090019">
      <w:start w:val="1"/>
      <w:numFmt w:val="lowerLetter"/>
      <w:lvlText w:val="%5."/>
      <w:lvlJc w:val="left"/>
      <w:pPr>
        <w:ind w:left="3666" w:hanging="360"/>
      </w:pPr>
      <w:rPr>
        <w:rFonts w:ascii="Times New Roman" w:hAnsi="Times New Roman" w:cs="Times New Roman"/>
      </w:rPr>
    </w:lvl>
    <w:lvl w:ilvl="5" w:tplc="0809001B">
      <w:start w:val="1"/>
      <w:numFmt w:val="lowerRoman"/>
      <w:lvlText w:val="%6."/>
      <w:lvlJc w:val="right"/>
      <w:pPr>
        <w:ind w:left="4386" w:hanging="180"/>
      </w:pPr>
      <w:rPr>
        <w:rFonts w:ascii="Times New Roman" w:hAnsi="Times New Roman" w:cs="Times New Roman"/>
      </w:rPr>
    </w:lvl>
    <w:lvl w:ilvl="6" w:tplc="0809000F">
      <w:start w:val="1"/>
      <w:numFmt w:val="decimal"/>
      <w:lvlText w:val="%7."/>
      <w:lvlJc w:val="left"/>
      <w:pPr>
        <w:ind w:left="5106" w:hanging="360"/>
      </w:pPr>
      <w:rPr>
        <w:rFonts w:ascii="Times New Roman" w:hAnsi="Times New Roman" w:cs="Times New Roman"/>
      </w:rPr>
    </w:lvl>
    <w:lvl w:ilvl="7" w:tplc="08090019">
      <w:start w:val="1"/>
      <w:numFmt w:val="lowerLetter"/>
      <w:lvlText w:val="%8."/>
      <w:lvlJc w:val="left"/>
      <w:pPr>
        <w:ind w:left="5826" w:hanging="360"/>
      </w:pPr>
      <w:rPr>
        <w:rFonts w:ascii="Times New Roman" w:hAnsi="Times New Roman" w:cs="Times New Roman"/>
      </w:rPr>
    </w:lvl>
    <w:lvl w:ilvl="8" w:tplc="0809001B">
      <w:start w:val="1"/>
      <w:numFmt w:val="lowerRoman"/>
      <w:lvlText w:val="%9."/>
      <w:lvlJc w:val="right"/>
      <w:pPr>
        <w:ind w:left="6546" w:hanging="180"/>
      </w:pPr>
      <w:rPr>
        <w:rFonts w:ascii="Times New Roman" w:hAnsi="Times New Roman" w:cs="Times New Roman"/>
      </w:rPr>
    </w:lvl>
  </w:abstractNum>
  <w:abstractNum w:abstractNumId="38" w15:restartNumberingAfterBreak="0">
    <w:nsid w:val="7E112D59"/>
    <w:multiLevelType w:val="multilevel"/>
    <w:tmpl w:val="ED76568E"/>
    <w:lvl w:ilvl="0">
      <w:start w:val="4"/>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3"/>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23"/>
  </w:num>
  <w:num w:numId="2">
    <w:abstractNumId w:val="24"/>
  </w:num>
  <w:num w:numId="3">
    <w:abstractNumId w:val="26"/>
  </w:num>
  <w:num w:numId="4">
    <w:abstractNumId w:val="33"/>
  </w:num>
  <w:num w:numId="5">
    <w:abstractNumId w:val="14"/>
  </w:num>
  <w:num w:numId="6">
    <w:abstractNumId w:val="38"/>
  </w:num>
  <w:num w:numId="7">
    <w:abstractNumId w:val="35"/>
  </w:num>
  <w:num w:numId="8">
    <w:abstractNumId w:val="22"/>
  </w:num>
  <w:num w:numId="9">
    <w:abstractNumId w:val="3"/>
  </w:num>
  <w:num w:numId="10">
    <w:abstractNumId w:val="32"/>
  </w:num>
  <w:num w:numId="11">
    <w:abstractNumId w:val="2"/>
  </w:num>
  <w:num w:numId="12">
    <w:abstractNumId w:val="7"/>
  </w:num>
  <w:num w:numId="13">
    <w:abstractNumId w:val="20"/>
  </w:num>
  <w:num w:numId="14">
    <w:abstractNumId w:val="27"/>
  </w:num>
  <w:num w:numId="15">
    <w:abstractNumId w:val="8"/>
  </w:num>
  <w:num w:numId="16">
    <w:abstractNumId w:val="15"/>
  </w:num>
  <w:num w:numId="17">
    <w:abstractNumId w:val="31"/>
  </w:num>
  <w:num w:numId="18">
    <w:abstractNumId w:val="28"/>
  </w:num>
  <w:num w:numId="19">
    <w:abstractNumId w:val="9"/>
  </w:num>
  <w:num w:numId="20">
    <w:abstractNumId w:val="4"/>
  </w:num>
  <w:num w:numId="21">
    <w:abstractNumId w:val="11"/>
  </w:num>
  <w:num w:numId="22">
    <w:abstractNumId w:val="1"/>
  </w:num>
  <w:num w:numId="23">
    <w:abstractNumId w:val="6"/>
  </w:num>
  <w:num w:numId="24">
    <w:abstractNumId w:val="0"/>
  </w:num>
  <w:num w:numId="25">
    <w:abstractNumId w:val="12"/>
  </w:num>
  <w:num w:numId="26">
    <w:abstractNumId w:val="30"/>
  </w:num>
  <w:num w:numId="27">
    <w:abstractNumId w:val="5"/>
  </w:num>
  <w:num w:numId="28">
    <w:abstractNumId w:val="16"/>
  </w:num>
  <w:num w:numId="29">
    <w:abstractNumId w:val="19"/>
  </w:num>
  <w:num w:numId="30">
    <w:abstractNumId w:val="21"/>
  </w:num>
  <w:num w:numId="31">
    <w:abstractNumId w:val="25"/>
  </w:num>
  <w:num w:numId="32">
    <w:abstractNumId w:val="29"/>
  </w:num>
  <w:num w:numId="33">
    <w:abstractNumId w:val="37"/>
  </w:num>
  <w:num w:numId="34">
    <w:abstractNumId w:val="17"/>
  </w:num>
  <w:num w:numId="35">
    <w:abstractNumId w:val="36"/>
  </w:num>
  <w:num w:numId="36">
    <w:abstractNumId w:val="34"/>
  </w:num>
  <w:num w:numId="37">
    <w:abstractNumId w:val="13"/>
  </w:num>
  <w:num w:numId="38">
    <w:abstractNumId w:val="1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E9"/>
    <w:rsid w:val="00143B51"/>
    <w:rsid w:val="001E6CB4"/>
    <w:rsid w:val="00203AC2"/>
    <w:rsid w:val="0024127E"/>
    <w:rsid w:val="003509E8"/>
    <w:rsid w:val="00421D72"/>
    <w:rsid w:val="004668E9"/>
    <w:rsid w:val="00544476"/>
    <w:rsid w:val="005A3FBA"/>
    <w:rsid w:val="00625AB3"/>
    <w:rsid w:val="006642CB"/>
    <w:rsid w:val="006C4A93"/>
    <w:rsid w:val="006E30A1"/>
    <w:rsid w:val="007E512C"/>
    <w:rsid w:val="00954A3E"/>
    <w:rsid w:val="00A512D0"/>
    <w:rsid w:val="00B778C4"/>
    <w:rsid w:val="00C0325B"/>
    <w:rsid w:val="00DD3EF8"/>
    <w:rsid w:val="00DD710D"/>
    <w:rsid w:val="00E37BA8"/>
    <w:rsid w:val="00F25908"/>
    <w:rsid w:val="00F407DF"/>
    <w:rsid w:val="00FB750E"/>
    <w:rsid w:val="00FC27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42BB4"/>
  <w15:docId w15:val="{9151E690-7735-46E6-9D05-DF8561D4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jc w:val="both"/>
      <w:outlineLvl w:val="2"/>
    </w:pPr>
    <w:rPr>
      <w:rFonts w:ascii="Arial" w:hAnsi="Arial" w:cs="Arial"/>
      <w:i/>
      <w:iCs/>
      <w:sz w:val="24"/>
      <w:szCs w:val="24"/>
    </w:rPr>
  </w:style>
  <w:style w:type="paragraph" w:styleId="Heading4">
    <w:name w:val="heading 4"/>
    <w:basedOn w:val="Normal"/>
    <w:next w:val="Normal"/>
    <w:link w:val="Heading4Char"/>
    <w:uiPriority w:val="99"/>
    <w:qFormat/>
    <w:pPr>
      <w:keepNext/>
      <w:outlineLvl w:val="3"/>
    </w:pPr>
    <w:rPr>
      <w:rFonts w:ascii="Calibri" w:hAnsi="Calibri" w:cs="Calibr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8E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668E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668E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668E9"/>
    <w:rPr>
      <w:b/>
      <w:bCs/>
      <w:sz w:val="28"/>
      <w:szCs w:val="28"/>
      <w:lang w:eastAsia="en-US"/>
    </w:rPr>
  </w:style>
  <w:style w:type="paragraph" w:styleId="BodyText2">
    <w:name w:val="Body Text 2"/>
    <w:basedOn w:val="Normal"/>
    <w:link w:val="BodyText2Char"/>
    <w:uiPriority w:val="99"/>
    <w:pPr>
      <w:widowControl w:val="0"/>
      <w:autoSpaceDE w:val="0"/>
      <w:autoSpaceDN w:val="0"/>
      <w:adjustRightInd w:val="0"/>
      <w:spacing w:after="200"/>
    </w:pPr>
    <w:rPr>
      <w:rFonts w:ascii="Calibri" w:hAnsi="Calibri" w:cs="Calibri"/>
      <w:sz w:val="22"/>
      <w:szCs w:val="22"/>
    </w:rPr>
  </w:style>
  <w:style w:type="character" w:customStyle="1" w:styleId="BodyText2Char">
    <w:name w:val="Body Text 2 Char"/>
    <w:basedOn w:val="DefaultParagraphFont"/>
    <w:link w:val="BodyText2"/>
    <w:uiPriority w:val="99"/>
    <w:semiHidden/>
    <w:rsid w:val="004668E9"/>
    <w:rPr>
      <w:rFonts w:ascii="Times New Roman" w:hAnsi="Times New Roman"/>
      <w:sz w:val="20"/>
      <w:szCs w:val="20"/>
      <w:lang w:eastAsia="en-US"/>
    </w:rPr>
  </w:style>
  <w:style w:type="paragraph" w:styleId="BodyTextIndent2">
    <w:name w:val="Body Text Indent 2"/>
    <w:basedOn w:val="Normal"/>
    <w:link w:val="BodyTextIndent2Char"/>
    <w:uiPriority w:val="99"/>
    <w:pPr>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rsid w:val="004668E9"/>
    <w:rPr>
      <w:rFonts w:ascii="Times New Roman" w:hAnsi="Times New Roman"/>
      <w:sz w:val="20"/>
      <w:szCs w:val="20"/>
      <w:lang w:eastAsia="en-US"/>
    </w:rPr>
  </w:style>
  <w:style w:type="paragraph" w:styleId="BodyText">
    <w:name w:val="Body Text"/>
    <w:basedOn w:val="Normal"/>
    <w:link w:val="BodyTextChar"/>
    <w:uiPriority w:val="99"/>
    <w:pPr>
      <w:jc w:val="both"/>
    </w:pPr>
    <w:rPr>
      <w:rFonts w:ascii="Arial" w:hAnsi="Arial" w:cs="Arial"/>
      <w:sz w:val="24"/>
      <w:szCs w:val="24"/>
    </w:rPr>
  </w:style>
  <w:style w:type="character" w:customStyle="1" w:styleId="BodyTextChar">
    <w:name w:val="Body Text Char"/>
    <w:basedOn w:val="DefaultParagraphFont"/>
    <w:link w:val="BodyText"/>
    <w:uiPriority w:val="99"/>
    <w:semiHidden/>
    <w:rsid w:val="004668E9"/>
    <w:rPr>
      <w:rFonts w:ascii="Times New Roman" w:hAnsi="Times New Roman"/>
      <w:sz w:val="20"/>
      <w:szCs w:val="20"/>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ListParagraph">
    <w:name w:val="List Paragraph"/>
    <w:basedOn w:val="Normal"/>
    <w:uiPriority w:val="99"/>
    <w:qFormat/>
    <w:pPr>
      <w:ind w:left="720"/>
    </w:p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customStyle="1" w:styleId="DefaultText">
    <w:name w:val="Default Text"/>
    <w:basedOn w:val="Normal"/>
    <w:uiPriority w:val="99"/>
    <w:pPr>
      <w:autoSpaceDE w:val="0"/>
      <w:autoSpaceDN w:val="0"/>
      <w:adjustRightInd w:val="0"/>
    </w:pPr>
    <w:rPr>
      <w:sz w:val="24"/>
      <w:szCs w:val="24"/>
      <w:lang w:val="en-US"/>
    </w:rPr>
  </w:style>
  <w:style w:type="paragraph" w:styleId="BodyText3">
    <w:name w:val="Body Text 3"/>
    <w:basedOn w:val="Normal"/>
    <w:link w:val="BodyText3Char"/>
    <w:uiPriority w:val="99"/>
    <w:pPr>
      <w:jc w:val="both"/>
    </w:pPr>
    <w:rPr>
      <w:rFonts w:ascii="Calibri" w:hAnsi="Calibri" w:cs="Calibri"/>
      <w:sz w:val="22"/>
      <w:szCs w:val="22"/>
    </w:rPr>
  </w:style>
  <w:style w:type="character" w:customStyle="1" w:styleId="BodyText3Char">
    <w:name w:val="Body Text 3 Char"/>
    <w:basedOn w:val="DefaultParagraphFont"/>
    <w:link w:val="BodyText3"/>
    <w:uiPriority w:val="99"/>
    <w:semiHidden/>
    <w:rsid w:val="004668E9"/>
    <w:rPr>
      <w:rFonts w:ascii="Times New Roman" w:hAnsi="Times New Roman"/>
      <w:sz w:val="16"/>
      <w:szCs w:val="16"/>
      <w:lang w:eastAsia="en-US"/>
    </w:rPr>
  </w:style>
  <w:style w:type="paragraph" w:styleId="BodyTextIndent3">
    <w:name w:val="Body Text Indent 3"/>
    <w:basedOn w:val="Normal"/>
    <w:link w:val="BodyTextIndent3Char"/>
    <w:uiPriority w:val="99"/>
    <w:pPr>
      <w:ind w:left="720" w:hanging="720"/>
      <w:jc w:val="both"/>
    </w:pPr>
    <w:rPr>
      <w:rFonts w:ascii="Calibri" w:hAnsi="Calibri" w:cs="Calibri"/>
      <w:sz w:val="22"/>
      <w:szCs w:val="22"/>
    </w:rPr>
  </w:style>
  <w:style w:type="character" w:customStyle="1" w:styleId="BodyTextIndent3Char">
    <w:name w:val="Body Text Indent 3 Char"/>
    <w:basedOn w:val="DefaultParagraphFont"/>
    <w:link w:val="BodyTextIndent3"/>
    <w:uiPriority w:val="99"/>
    <w:semiHidden/>
    <w:rsid w:val="004668E9"/>
    <w:rPr>
      <w:rFonts w:ascii="Times New Roman" w:hAnsi="Times New Roman"/>
      <w:sz w:val="16"/>
      <w:szCs w:val="16"/>
      <w:lang w:eastAsia="en-US"/>
    </w:rPr>
  </w:style>
  <w:style w:type="character" w:styleId="CommentReference">
    <w:name w:val="annotation reference"/>
    <w:basedOn w:val="DefaultParagraphFont"/>
    <w:uiPriority w:val="99"/>
    <w:semiHidden/>
    <w:unhideWhenUsed/>
    <w:rsid w:val="00F25908"/>
    <w:rPr>
      <w:sz w:val="16"/>
      <w:szCs w:val="16"/>
    </w:rPr>
  </w:style>
  <w:style w:type="paragraph" w:styleId="CommentText">
    <w:name w:val="annotation text"/>
    <w:basedOn w:val="Normal"/>
    <w:link w:val="CommentTextChar"/>
    <w:uiPriority w:val="99"/>
    <w:semiHidden/>
    <w:unhideWhenUsed/>
    <w:rsid w:val="00F25908"/>
  </w:style>
  <w:style w:type="character" w:customStyle="1" w:styleId="CommentTextChar">
    <w:name w:val="Comment Text Char"/>
    <w:basedOn w:val="DefaultParagraphFont"/>
    <w:link w:val="CommentText"/>
    <w:uiPriority w:val="99"/>
    <w:semiHidden/>
    <w:rsid w:val="00F25908"/>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25908"/>
    <w:rPr>
      <w:b/>
      <w:bCs/>
    </w:rPr>
  </w:style>
  <w:style w:type="character" w:customStyle="1" w:styleId="CommentSubjectChar">
    <w:name w:val="Comment Subject Char"/>
    <w:basedOn w:val="CommentTextChar"/>
    <w:link w:val="CommentSubject"/>
    <w:uiPriority w:val="99"/>
    <w:semiHidden/>
    <w:rsid w:val="00F25908"/>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3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1255D9-E995-4965-A730-405AE1CF84B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Bridge Mental Health EA JD</vt:lpstr>
    </vt:vector>
  </TitlesOfParts>
  <Company>Bridge Mental Health</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Mental Health EA JD</dc:title>
  <dc:creator>debbie@hr2hrsolutions.co.uk;HR2HR</dc:creator>
  <cp:lastModifiedBy>Sarah Baxter</cp:lastModifiedBy>
  <cp:revision>2</cp:revision>
  <cp:lastPrinted>2018-10-17T14:39:00Z</cp:lastPrinted>
  <dcterms:created xsi:type="dcterms:W3CDTF">2021-03-12T11:48:00Z</dcterms:created>
  <dcterms:modified xsi:type="dcterms:W3CDTF">2021-03-12T11:48:00Z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0x0101009AC4DA04CE14D6459A110956757163BD</vt:lpwstr>
  </property>
</Properties>
</file>